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602" w:rsidRDefault="00FD63F3">
      <w:pPr>
        <w:ind w:rightChars="26" w:right="55"/>
        <w:jc w:val="distribute"/>
        <w:rPr>
          <w:rFonts w:ascii="方正小标宋简体" w:eastAsia="方正小标宋简体" w:hAnsi="宋体"/>
          <w:color w:val="FF0000"/>
          <w:w w:val="65"/>
          <w:sz w:val="76"/>
          <w:szCs w:val="76"/>
        </w:rPr>
      </w:pPr>
      <w:r>
        <w:rPr>
          <w:rFonts w:ascii="方正小标宋简体" w:eastAsia="方正小标宋简体" w:hAnsi="宋体" w:hint="eastAsia"/>
          <w:color w:val="FF0000"/>
          <w:w w:val="65"/>
          <w:sz w:val="76"/>
          <w:szCs w:val="76"/>
        </w:rPr>
        <w:t>石家庄市教育局</w:t>
      </w:r>
    </w:p>
    <w:p w:rsidR="00420602" w:rsidRDefault="00FD63F3">
      <w:pPr>
        <w:ind w:rightChars="26" w:right="55"/>
        <w:jc w:val="distribute"/>
        <w:rPr>
          <w:rFonts w:ascii="方正小标宋简体" w:eastAsia="方正小标宋简体" w:hAnsi="宋体"/>
          <w:color w:val="FF0000"/>
          <w:w w:val="65"/>
          <w:sz w:val="76"/>
          <w:szCs w:val="76"/>
        </w:rPr>
      </w:pPr>
      <w:r>
        <w:rPr>
          <w:rFonts w:ascii="方正小标宋简体" w:eastAsia="方正小标宋简体" w:hAnsi="宋体" w:hint="eastAsia"/>
          <w:color w:val="FF0000"/>
          <w:w w:val="65"/>
          <w:sz w:val="76"/>
          <w:szCs w:val="76"/>
        </w:rPr>
        <w:t>石家庄市科学技术局</w:t>
      </w:r>
    </w:p>
    <w:p w:rsidR="00420602" w:rsidRDefault="00FD63F3">
      <w:pPr>
        <w:ind w:rightChars="26" w:right="55"/>
        <w:jc w:val="distribute"/>
        <w:rPr>
          <w:rFonts w:ascii="方正小标宋简体" w:eastAsia="方正小标宋简体" w:hAnsi="宋体"/>
          <w:color w:val="FF0000"/>
          <w:w w:val="65"/>
          <w:sz w:val="76"/>
          <w:szCs w:val="76"/>
        </w:rPr>
      </w:pPr>
      <w:r>
        <w:rPr>
          <w:rFonts w:ascii="方正小标宋简体" w:eastAsia="方正小标宋简体" w:hAnsi="宋体" w:hint="eastAsia"/>
          <w:color w:val="FF0000"/>
          <w:w w:val="65"/>
          <w:sz w:val="76"/>
          <w:szCs w:val="76"/>
        </w:rPr>
        <w:t>石家庄市科学技术协会</w:t>
      </w:r>
    </w:p>
    <w:p w:rsidR="00420602" w:rsidRDefault="00FD63F3">
      <w:pPr>
        <w:ind w:rightChars="26" w:right="55"/>
        <w:jc w:val="distribute"/>
        <w:rPr>
          <w:rFonts w:ascii="方正小标宋简体" w:eastAsia="方正小标宋简体" w:hAnsi="宋体"/>
          <w:color w:val="FF0000"/>
          <w:w w:val="65"/>
          <w:sz w:val="76"/>
          <w:szCs w:val="76"/>
        </w:rPr>
      </w:pPr>
      <w:r>
        <w:rPr>
          <w:rFonts w:ascii="方正小标宋简体" w:eastAsia="方正小标宋简体" w:hint="eastAsia"/>
          <w:bCs/>
          <w:color w:val="FF0000"/>
          <w:spacing w:val="110"/>
          <w:w w:val="65"/>
          <w:sz w:val="76"/>
          <w:szCs w:val="76"/>
        </w:rPr>
        <w:t>共青团石家庄市</w:t>
      </w:r>
      <w:r>
        <w:rPr>
          <w:rFonts w:ascii="方正小标宋简体" w:eastAsia="方正小标宋简体" w:hint="eastAsia"/>
          <w:bCs/>
          <w:color w:val="FF0000"/>
          <w:spacing w:val="20"/>
          <w:w w:val="65"/>
          <w:sz w:val="76"/>
          <w:szCs w:val="76"/>
        </w:rPr>
        <w:t>委</w:t>
      </w:r>
    </w:p>
    <w:p w:rsidR="00420602" w:rsidRDefault="00FD63F3">
      <w:pPr>
        <w:spacing w:beforeLines="300" w:before="720" w:line="560" w:lineRule="exact"/>
        <w:jc w:val="center"/>
        <w:rPr>
          <w:rFonts w:ascii="仿宋_GB2312" w:eastAsia="仿宋_GB2312" w:hAnsi="仿宋"/>
          <w:kern w:val="0"/>
          <w:sz w:val="32"/>
          <w:szCs w:val="32"/>
        </w:rPr>
      </w:pPr>
      <w:r>
        <w:rPr>
          <w:rFonts w:ascii="仿宋_GB2312" w:eastAsia="仿宋_GB2312" w:hAnsi="仿宋" w:cs="仿宋_GB2312" w:hint="eastAsia"/>
          <w:kern w:val="0"/>
          <w:sz w:val="32"/>
          <w:szCs w:val="32"/>
        </w:rPr>
        <w:t>石教</w:t>
      </w:r>
      <w:r>
        <w:rPr>
          <w:rFonts w:ascii="仿宋_GB2312" w:eastAsia="仿宋_GB2312" w:hAnsi="仿宋" w:cs="仿宋_GB2312" w:hint="eastAsia"/>
          <w:kern w:val="0"/>
          <w:sz w:val="32"/>
          <w:szCs w:val="32"/>
        </w:rPr>
        <w:t>函</w:t>
      </w:r>
      <w:r>
        <w:rPr>
          <w:rFonts w:ascii="仿宋_GB2312" w:eastAsia="仿宋_GB2312" w:hAnsi="仿宋" w:cs="仿宋_GB2312" w:hint="eastAsia"/>
          <w:kern w:val="0"/>
          <w:sz w:val="32"/>
          <w:szCs w:val="32"/>
        </w:rPr>
        <w:t>〔</w:t>
      </w:r>
      <w:r>
        <w:rPr>
          <w:rFonts w:ascii="仿宋_GB2312" w:eastAsia="仿宋_GB2312" w:hAnsi="仿宋" w:cs="仿宋_GB2312"/>
          <w:kern w:val="0"/>
          <w:sz w:val="32"/>
          <w:szCs w:val="32"/>
        </w:rPr>
        <w:t>201</w:t>
      </w:r>
      <w:r>
        <w:rPr>
          <w:rFonts w:ascii="仿宋_GB2312" w:eastAsia="仿宋_GB2312" w:hAnsi="仿宋" w:cs="仿宋_GB2312" w:hint="eastAsia"/>
          <w:kern w:val="0"/>
          <w:sz w:val="32"/>
          <w:szCs w:val="32"/>
        </w:rPr>
        <w:t>9</w:t>
      </w:r>
      <w:r>
        <w:rPr>
          <w:rFonts w:ascii="仿宋_GB2312" w:eastAsia="仿宋_GB2312" w:hAnsi="仿宋" w:cs="仿宋_GB2312" w:hint="eastAsia"/>
          <w:kern w:val="0"/>
          <w:sz w:val="32"/>
          <w:szCs w:val="32"/>
        </w:rPr>
        <w:t>〕</w:t>
      </w:r>
      <w:r>
        <w:rPr>
          <w:rFonts w:ascii="仿宋_GB2312" w:eastAsia="仿宋_GB2312" w:hAnsi="仿宋" w:cs="仿宋_GB2312" w:hint="eastAsia"/>
          <w:kern w:val="0"/>
          <w:sz w:val="32"/>
          <w:szCs w:val="32"/>
        </w:rPr>
        <w:t xml:space="preserve">275 </w:t>
      </w:r>
      <w:r>
        <w:rPr>
          <w:rFonts w:ascii="仿宋_GB2312" w:eastAsia="仿宋_GB2312" w:hAnsi="仿宋" w:cs="仿宋_GB2312" w:hint="eastAsia"/>
          <w:kern w:val="0"/>
          <w:sz w:val="32"/>
          <w:szCs w:val="32"/>
        </w:rPr>
        <w:t>号</w:t>
      </w:r>
    </w:p>
    <w:p w:rsidR="00420602" w:rsidRDefault="000B620D">
      <w:pPr>
        <w:spacing w:line="400" w:lineRule="exact"/>
        <w:jc w:val="center"/>
        <w:rPr>
          <w:rFonts w:ascii="仿宋" w:eastAsia="仿宋" w:hAnsi="仿宋"/>
          <w:kern w:val="0"/>
          <w:sz w:val="32"/>
          <w:szCs w:val="32"/>
        </w:rPr>
      </w:pPr>
      <w:r>
        <w:rPr>
          <w:rFonts w:ascii="Calibri" w:hAnsi="Calibri" w:cs="Calibri"/>
          <w:noProof/>
          <w:szCs w:val="21"/>
        </w:rPr>
        <mc:AlternateContent>
          <mc:Choice Requires="wps">
            <w:drawing>
              <wp:anchor distT="0" distB="0" distL="114300" distR="114300" simplePos="0" relativeHeight="251665408" behindDoc="0" locked="0" layoutInCell="1" allowOverlap="1">
                <wp:simplePos x="0" y="0"/>
                <wp:positionH relativeFrom="column">
                  <wp:posOffset>29845</wp:posOffset>
                </wp:positionH>
                <wp:positionV relativeFrom="paragraph">
                  <wp:posOffset>86360</wp:posOffset>
                </wp:positionV>
                <wp:extent cx="5581650" cy="635"/>
                <wp:effectExtent l="9525" t="9525" r="9525" b="1841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63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0BA5CC" id="_x0000_t32" coordsize="21600,21600" o:spt="32" o:oned="t" path="m,l21600,21600e" filled="f">
                <v:path arrowok="t" fillok="f" o:connecttype="none"/>
                <o:lock v:ext="edit" shapetype="t"/>
              </v:shapetype>
              <v:shape id="Straight Connector 3" o:spid="_x0000_s1026" type="#_x0000_t32" style="position:absolute;left:0;text-align:left;margin-left:2.35pt;margin-top:6.8pt;width:439.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" strokecolor="red" strokeweight="1.5pt"/>
            </w:pict>
          </mc:Fallback>
        </mc:AlternateContent>
      </w:r>
    </w:p>
    <w:p w:rsidR="00420602" w:rsidRDefault="00420602">
      <w:pPr>
        <w:spacing w:line="620" w:lineRule="exact"/>
        <w:jc w:val="center"/>
        <w:rPr>
          <w:rFonts w:ascii="宋体"/>
          <w:b/>
          <w:bCs/>
          <w:kern w:val="0"/>
          <w:sz w:val="32"/>
          <w:szCs w:val="32"/>
        </w:rPr>
      </w:pPr>
    </w:p>
    <w:p w:rsidR="00420602" w:rsidRDefault="00FD63F3">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石家庄市教育局等四部门</w:t>
      </w:r>
    </w:p>
    <w:p w:rsidR="00420602" w:rsidRDefault="00FD63F3">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关于举办石家庄市第十</w:t>
      </w:r>
      <w:r>
        <w:rPr>
          <w:rFonts w:ascii="方正小标宋简体" w:eastAsia="方正小标宋简体" w:hAnsi="宋体" w:hint="eastAsia"/>
          <w:sz w:val="44"/>
          <w:szCs w:val="44"/>
        </w:rPr>
        <w:t>九</w:t>
      </w:r>
      <w:r>
        <w:rPr>
          <w:rFonts w:ascii="方正小标宋简体" w:eastAsia="方正小标宋简体" w:hAnsi="宋体" w:hint="eastAsia"/>
          <w:sz w:val="44"/>
          <w:szCs w:val="44"/>
        </w:rPr>
        <w:t>届中小学</w:t>
      </w:r>
    </w:p>
    <w:p w:rsidR="00420602" w:rsidRDefault="00FD63F3">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探索者科技创新大赛的通知</w:t>
      </w:r>
    </w:p>
    <w:p w:rsidR="00420602" w:rsidRDefault="00420602">
      <w:pPr>
        <w:spacing w:line="590" w:lineRule="exact"/>
        <w:ind w:rightChars="12" w:right="25"/>
        <w:jc w:val="center"/>
        <w:rPr>
          <w:rFonts w:ascii="宋体" w:hAnsi="宋体"/>
          <w:b/>
          <w:sz w:val="44"/>
          <w:szCs w:val="44"/>
        </w:rPr>
      </w:pPr>
    </w:p>
    <w:p w:rsidR="00420602" w:rsidRDefault="00FD63F3">
      <w:pPr>
        <w:spacing w:line="580" w:lineRule="exact"/>
        <w:rPr>
          <w:rFonts w:ascii="仿宋_GB2312" w:eastAsia="仿宋_GB2312" w:hAnsi="仿宋"/>
          <w:sz w:val="32"/>
          <w:szCs w:val="32"/>
        </w:rPr>
      </w:pPr>
      <w:r>
        <w:rPr>
          <w:rFonts w:ascii="仿宋_GB2312" w:eastAsia="仿宋_GB2312" w:hAnsi="仿宋" w:hint="eastAsia"/>
          <w:sz w:val="32"/>
          <w:szCs w:val="32"/>
        </w:rPr>
        <w:t>各县（市、区）教育局、科技局、科协、团委，直属学校：</w:t>
      </w:r>
    </w:p>
    <w:p w:rsidR="00420602" w:rsidRDefault="00FD63F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中小学“探索者”科技创新大赛历经多年发展，已成为我市影响范围广，示范性强的一项科技教育品牌活动，日益成熟，是广大青少年进行科学实践，探索科学素质教育中不可缺少的内容之一。为深入推进素质教育，鼓励和倡导中小学生从生活实践出发，积极探究科学问题，培养科技创新精神和实践能力，打造青少年科技创新成果展示、交流的科技创新平台，推动全市青少年</w:t>
      </w:r>
      <w:r>
        <w:rPr>
          <w:rFonts w:ascii="仿宋_GB2312" w:eastAsia="仿宋_GB2312" w:hAnsi="仿宋" w:hint="eastAsia"/>
          <w:sz w:val="32"/>
          <w:szCs w:val="32"/>
        </w:rPr>
        <w:lastRenderedPageBreak/>
        <w:t>科技创新活动的开展，经市教育局、市科技局、市科协、团市委研究，决定举办石家庄市第十</w:t>
      </w:r>
      <w:r>
        <w:rPr>
          <w:rFonts w:ascii="仿宋_GB2312" w:eastAsia="仿宋_GB2312" w:hAnsi="仿宋" w:hint="eastAsia"/>
          <w:sz w:val="32"/>
          <w:szCs w:val="32"/>
        </w:rPr>
        <w:t>九</w:t>
      </w:r>
      <w:r>
        <w:rPr>
          <w:rFonts w:ascii="仿宋_GB2312" w:eastAsia="仿宋_GB2312" w:hAnsi="仿宋" w:hint="eastAsia"/>
          <w:sz w:val="32"/>
          <w:szCs w:val="32"/>
        </w:rPr>
        <w:t>届中小学“探索者”科技创新大赛。现将有关事项通知如下：</w:t>
      </w:r>
    </w:p>
    <w:p w:rsidR="00420602" w:rsidRDefault="00FD63F3">
      <w:pPr>
        <w:spacing w:line="580" w:lineRule="exact"/>
        <w:ind w:firstLineChars="200" w:firstLine="640"/>
        <w:rPr>
          <w:rFonts w:ascii="黑体" w:eastAsia="黑体" w:hAnsi="仿宋"/>
          <w:sz w:val="32"/>
          <w:szCs w:val="32"/>
        </w:rPr>
      </w:pPr>
      <w:r>
        <w:rPr>
          <w:rFonts w:ascii="黑体" w:eastAsia="黑体" w:hAnsi="仿宋" w:hint="eastAsia"/>
          <w:sz w:val="32"/>
          <w:szCs w:val="32"/>
        </w:rPr>
        <w:t>一、大赛主题</w:t>
      </w:r>
    </w:p>
    <w:p w:rsidR="00420602" w:rsidRDefault="00FD63F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创新·体验·成长</w:t>
      </w:r>
    </w:p>
    <w:p w:rsidR="00420602" w:rsidRDefault="00FD63F3">
      <w:pPr>
        <w:spacing w:line="580" w:lineRule="exact"/>
        <w:ind w:firstLineChars="200" w:firstLine="640"/>
        <w:rPr>
          <w:rFonts w:ascii="黑体" w:eastAsia="黑体" w:hAnsi="仿宋"/>
          <w:sz w:val="32"/>
          <w:szCs w:val="32"/>
        </w:rPr>
      </w:pPr>
      <w:r>
        <w:rPr>
          <w:rFonts w:ascii="黑体" w:eastAsia="黑体" w:hAnsi="仿宋" w:hint="eastAsia"/>
          <w:sz w:val="32"/>
          <w:szCs w:val="32"/>
        </w:rPr>
        <w:t>二、大赛</w:t>
      </w:r>
      <w:r>
        <w:rPr>
          <w:rFonts w:ascii="黑体" w:eastAsia="黑体" w:hAnsi="仿宋" w:hint="eastAsia"/>
          <w:sz w:val="32"/>
          <w:szCs w:val="32"/>
        </w:rPr>
        <w:t>内容</w:t>
      </w:r>
    </w:p>
    <w:p w:rsidR="00420602" w:rsidRDefault="00FD63F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本届大赛分为创新</w:t>
      </w:r>
      <w:r>
        <w:rPr>
          <w:rFonts w:ascii="仿宋_GB2312" w:eastAsia="仿宋_GB2312" w:hAnsi="仿宋" w:hint="eastAsia"/>
          <w:sz w:val="32"/>
          <w:szCs w:val="32"/>
        </w:rPr>
        <w:t>成果</w:t>
      </w:r>
      <w:r>
        <w:rPr>
          <w:rFonts w:ascii="仿宋_GB2312" w:eastAsia="仿宋_GB2312" w:hAnsi="仿宋" w:hint="eastAsia"/>
          <w:sz w:val="32"/>
          <w:szCs w:val="32"/>
        </w:rPr>
        <w:t>竞赛和评比展示</w:t>
      </w:r>
      <w:r>
        <w:rPr>
          <w:rFonts w:ascii="仿宋_GB2312" w:eastAsia="仿宋_GB2312" w:hAnsi="仿宋" w:hint="eastAsia"/>
          <w:sz w:val="32"/>
          <w:szCs w:val="32"/>
        </w:rPr>
        <w:t>类比赛</w:t>
      </w:r>
      <w:r>
        <w:rPr>
          <w:rFonts w:ascii="仿宋_GB2312" w:eastAsia="仿宋_GB2312" w:hAnsi="仿宋" w:hint="eastAsia"/>
          <w:sz w:val="32"/>
          <w:szCs w:val="32"/>
        </w:rPr>
        <w:t>两个版块。</w:t>
      </w:r>
    </w:p>
    <w:p w:rsidR="00420602" w:rsidRDefault="00FD63F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（一）创新</w:t>
      </w:r>
      <w:r>
        <w:rPr>
          <w:rFonts w:ascii="仿宋_GB2312" w:eastAsia="仿宋_GB2312" w:hAnsi="仿宋" w:hint="eastAsia"/>
          <w:sz w:val="32"/>
          <w:szCs w:val="32"/>
        </w:rPr>
        <w:t>成果</w:t>
      </w:r>
      <w:r>
        <w:rPr>
          <w:rFonts w:ascii="仿宋_GB2312" w:eastAsia="仿宋_GB2312" w:hAnsi="仿宋" w:hint="eastAsia"/>
          <w:sz w:val="32"/>
          <w:szCs w:val="32"/>
        </w:rPr>
        <w:t>竞赛</w:t>
      </w:r>
      <w:r>
        <w:rPr>
          <w:rFonts w:ascii="仿宋_GB2312" w:eastAsia="仿宋_GB2312" w:hAnsi="仿宋" w:hint="eastAsia"/>
          <w:sz w:val="32"/>
          <w:szCs w:val="32"/>
        </w:rPr>
        <w:t>项目包括</w:t>
      </w:r>
      <w:r>
        <w:rPr>
          <w:rFonts w:ascii="仿宋_GB2312" w:eastAsia="仿宋_GB2312" w:hAnsi="仿宋" w:hint="eastAsia"/>
          <w:sz w:val="32"/>
          <w:szCs w:val="32"/>
        </w:rPr>
        <w:t>：青少年科技创新成果竞赛和科技辅导员科技</w:t>
      </w:r>
      <w:r>
        <w:rPr>
          <w:rFonts w:ascii="仿宋_GB2312" w:eastAsia="仿宋_GB2312" w:hAnsi="仿宋" w:hint="eastAsia"/>
          <w:sz w:val="32"/>
          <w:szCs w:val="32"/>
        </w:rPr>
        <w:t>教育</w:t>
      </w:r>
      <w:r>
        <w:rPr>
          <w:rFonts w:ascii="仿宋_GB2312" w:eastAsia="仿宋_GB2312" w:hAnsi="仿宋" w:hint="eastAsia"/>
          <w:sz w:val="32"/>
          <w:szCs w:val="32"/>
        </w:rPr>
        <w:t>创新成果竞赛；</w:t>
      </w:r>
    </w:p>
    <w:p w:rsidR="00420602" w:rsidRDefault="00FD63F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（二）评比展示包括：青少年科技实践活动比赛、少年儿童科学幻想绘画比赛、青少年科学</w:t>
      </w:r>
      <w:r>
        <w:rPr>
          <w:rFonts w:ascii="仿宋_GB2312" w:eastAsia="仿宋_GB2312" w:hAnsi="仿宋" w:hint="eastAsia"/>
          <w:sz w:val="32"/>
          <w:szCs w:val="32"/>
        </w:rPr>
        <w:t>DV</w:t>
      </w:r>
      <w:r>
        <w:rPr>
          <w:rFonts w:ascii="仿宋_GB2312" w:eastAsia="仿宋_GB2312" w:hAnsi="仿宋" w:hint="eastAsia"/>
          <w:sz w:val="32"/>
          <w:szCs w:val="32"/>
        </w:rPr>
        <w:t>比赛、青少年科技创意比赛、青少年科幻小说比赛。</w:t>
      </w:r>
    </w:p>
    <w:p w:rsidR="00420602" w:rsidRDefault="00FD63F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（三）石家庄市青少年机器人竞赛（时间、地点另行通知）</w:t>
      </w:r>
    </w:p>
    <w:p w:rsidR="00420602" w:rsidRDefault="00FD63F3">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三、作品要求</w:t>
      </w:r>
    </w:p>
    <w:p w:rsidR="00420602" w:rsidRDefault="00FD63F3">
      <w:pPr>
        <w:spacing w:line="580" w:lineRule="exact"/>
        <w:ind w:firstLineChars="200" w:firstLine="640"/>
        <w:rPr>
          <w:rFonts w:ascii="楷体_GB2312" w:eastAsia="楷体_GB2312" w:hAnsi="楷体" w:cs="楷体"/>
          <w:sz w:val="32"/>
          <w:szCs w:val="32"/>
        </w:rPr>
      </w:pPr>
      <w:r>
        <w:rPr>
          <w:rFonts w:ascii="楷体_GB2312" w:eastAsia="楷体_GB2312" w:hAnsi="楷体" w:cs="楷体" w:hint="eastAsia"/>
          <w:sz w:val="32"/>
          <w:szCs w:val="32"/>
        </w:rPr>
        <w:t>（一）青少年科技创新成果竞赛</w:t>
      </w:r>
    </w:p>
    <w:p w:rsidR="00420602" w:rsidRDefault="00FD63F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青少年科技创新成果竞赛分为中学生项目和小学生项目。</w:t>
      </w:r>
    </w:p>
    <w:p w:rsidR="00420602" w:rsidRDefault="00FD63F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中学生（分初中组和高中组）项目按研究学科分为数学、物理与天文学、化学、动物学、植物学、微生物学、生物化学与分子生物学、生物医学、环境科学与工程、计算机科学、工程学、能源科学、行为和社会科学等</w:t>
      </w:r>
      <w:r>
        <w:rPr>
          <w:rFonts w:ascii="仿宋_GB2312" w:eastAsia="仿宋_GB2312" w:hAnsi="仿宋" w:hint="eastAsia"/>
          <w:sz w:val="32"/>
          <w:szCs w:val="32"/>
        </w:rPr>
        <w:t>13</w:t>
      </w:r>
      <w:r>
        <w:rPr>
          <w:rFonts w:ascii="仿宋_GB2312" w:eastAsia="仿宋_GB2312" w:hAnsi="仿宋" w:hint="eastAsia"/>
          <w:sz w:val="32"/>
          <w:szCs w:val="32"/>
        </w:rPr>
        <w:t>个学科。小学生项目按研究领域分为物质科学、生命科学、地球环境与宇宙科学、技术、行为与社会科学等</w:t>
      </w:r>
      <w:r>
        <w:rPr>
          <w:rFonts w:ascii="仿宋_GB2312" w:eastAsia="仿宋_GB2312" w:hAnsi="仿宋" w:hint="eastAsia"/>
          <w:sz w:val="32"/>
          <w:szCs w:val="32"/>
        </w:rPr>
        <w:t>5</w:t>
      </w:r>
      <w:r>
        <w:rPr>
          <w:rFonts w:ascii="仿宋_GB2312" w:eastAsia="仿宋_GB2312" w:hAnsi="仿宋" w:hint="eastAsia"/>
          <w:sz w:val="32"/>
          <w:szCs w:val="32"/>
        </w:rPr>
        <w:t>个领域。</w:t>
      </w:r>
    </w:p>
    <w:p w:rsidR="00420602" w:rsidRDefault="00FD63F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2</w:t>
      </w:r>
      <w:r>
        <w:rPr>
          <w:rFonts w:ascii="仿宋_GB2312" w:eastAsia="仿宋_GB2312" w:hAnsi="仿宋" w:hint="eastAsia"/>
          <w:sz w:val="32"/>
          <w:szCs w:val="32"/>
        </w:rPr>
        <w:t>．科技创新竞赛作品要坚持“自己选题、自己设计和研究、自己制作和撰写”的“三自原则”，坚持“科学性、创新性、实用性”的“三性原则”。小学生项目要突出探究式学习方法的实践应用。创新项目研究报告字数应不少于</w:t>
      </w:r>
      <w:r>
        <w:rPr>
          <w:rFonts w:ascii="仿宋_GB2312" w:eastAsia="仿宋_GB2312" w:hAnsi="仿宋" w:hint="eastAsia"/>
          <w:sz w:val="32"/>
          <w:szCs w:val="32"/>
        </w:rPr>
        <w:t>2</w:t>
      </w:r>
      <w:r>
        <w:rPr>
          <w:rFonts w:ascii="仿宋_GB2312" w:eastAsia="仿宋_GB2312" w:hAnsi="仿宋" w:hint="eastAsia"/>
          <w:sz w:val="32"/>
          <w:szCs w:val="32"/>
        </w:rPr>
        <w:t>千字</w:t>
      </w:r>
      <w:r>
        <w:rPr>
          <w:rFonts w:ascii="仿宋_GB2312" w:eastAsia="仿宋_GB2312" w:hAnsi="仿宋" w:hint="eastAsia"/>
          <w:sz w:val="32"/>
          <w:szCs w:val="32"/>
        </w:rPr>
        <w:t>，在</w:t>
      </w:r>
      <w:r>
        <w:rPr>
          <w:rFonts w:ascii="仿宋_GB2312" w:eastAsia="仿宋_GB2312" w:hAnsi="仿宋" w:hint="eastAsia"/>
          <w:sz w:val="32"/>
          <w:szCs w:val="32"/>
        </w:rPr>
        <w:t xml:space="preserve">1 </w:t>
      </w:r>
      <w:r>
        <w:rPr>
          <w:rFonts w:ascii="仿宋_GB2312" w:eastAsia="仿宋_GB2312" w:hAnsi="仿宋" w:hint="eastAsia"/>
          <w:sz w:val="32"/>
          <w:szCs w:val="32"/>
        </w:rPr>
        <w:t>万字以内。如项目有实物模型，需提交时长不超过</w:t>
      </w:r>
      <w:r>
        <w:rPr>
          <w:rFonts w:ascii="仿宋_GB2312" w:eastAsia="仿宋_GB2312" w:hAnsi="仿宋" w:hint="eastAsia"/>
          <w:sz w:val="32"/>
          <w:szCs w:val="32"/>
        </w:rPr>
        <w:t>1</w:t>
      </w:r>
      <w:r>
        <w:rPr>
          <w:rFonts w:ascii="仿宋_GB2312" w:eastAsia="仿宋_GB2312" w:hAnsi="仿宋" w:hint="eastAsia"/>
          <w:sz w:val="32"/>
          <w:szCs w:val="32"/>
        </w:rPr>
        <w:t>分钟的视频资料，用于证明和演示实物模型的功能和创新点。作品内容不得仿冒、抄袭或侵害他人知识产权及著作权，否则将取消作者获奖资格。</w:t>
      </w:r>
    </w:p>
    <w:p w:rsidR="00420602" w:rsidRDefault="00FD63F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．申报者须在项目研究开始前对项目选题和申报参赛前对内容分别进行查新检索，并提交查新报告。</w:t>
      </w:r>
    </w:p>
    <w:p w:rsidR="00420602" w:rsidRDefault="00FD63F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．竞赛项目纸质材料：申报书、研究论文、附件清单、查新报告、原始实验记录、研究日志复印件、证明材料各一式一份，单独左侧装订，用一个档案袋封装，并将申报书首页复印后贴在档案袋正面。</w:t>
      </w:r>
    </w:p>
    <w:p w:rsidR="00420602" w:rsidRDefault="00FD63F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．每名学生在本届大赛中，只允许申报一个项目（包括集体项</w:t>
      </w:r>
      <w:r>
        <w:rPr>
          <w:rFonts w:ascii="仿宋_GB2312" w:eastAsia="仿宋_GB2312" w:hAnsi="仿宋" w:hint="eastAsia"/>
          <w:sz w:val="32"/>
          <w:szCs w:val="32"/>
        </w:rPr>
        <w:t>目），集体项目的申报者不得超过</w:t>
      </w:r>
      <w:r>
        <w:rPr>
          <w:rFonts w:ascii="仿宋_GB2312" w:eastAsia="仿宋_GB2312" w:hAnsi="仿宋" w:hint="eastAsia"/>
          <w:sz w:val="32"/>
          <w:szCs w:val="32"/>
        </w:rPr>
        <w:t>3</w:t>
      </w:r>
      <w:r>
        <w:rPr>
          <w:rFonts w:ascii="仿宋_GB2312" w:eastAsia="仿宋_GB2312" w:hAnsi="仿宋" w:hint="eastAsia"/>
          <w:sz w:val="32"/>
          <w:szCs w:val="32"/>
        </w:rPr>
        <w:t>人并且必须是同一学校、同一学历段（小学、初中、高中）学生的合作项目。</w:t>
      </w:r>
    </w:p>
    <w:p w:rsidR="00420602" w:rsidRDefault="00FD63F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hint="eastAsia"/>
          <w:sz w:val="32"/>
          <w:szCs w:val="32"/>
        </w:rPr>
        <w:t>．每项青少年创新项目作品必须上报一份电子版材料（光盘</w:t>
      </w:r>
      <w:r>
        <w:rPr>
          <w:rFonts w:ascii="仿宋_GB2312" w:eastAsia="仿宋_GB2312" w:hAnsi="仿宋" w:hint="eastAsia"/>
          <w:sz w:val="32"/>
          <w:szCs w:val="32"/>
        </w:rPr>
        <w:t>VCD</w:t>
      </w:r>
      <w:r>
        <w:rPr>
          <w:rFonts w:ascii="仿宋_GB2312" w:eastAsia="仿宋_GB2312" w:hAnsi="仿宋" w:hint="eastAsia"/>
          <w:sz w:val="32"/>
          <w:szCs w:val="32"/>
        </w:rPr>
        <w:t>），内容为申报书、研究论文和实物视频。创新作品实物或模型，高不过</w:t>
      </w:r>
      <w:r>
        <w:rPr>
          <w:rFonts w:ascii="仿宋_GB2312" w:eastAsia="仿宋_GB2312" w:hAnsi="仿宋" w:hint="eastAsia"/>
          <w:sz w:val="32"/>
          <w:szCs w:val="32"/>
        </w:rPr>
        <w:t>2</w:t>
      </w:r>
      <w:r>
        <w:rPr>
          <w:rFonts w:ascii="仿宋_GB2312" w:eastAsia="仿宋_GB2312" w:hAnsi="仿宋" w:hint="eastAsia"/>
          <w:sz w:val="32"/>
          <w:szCs w:val="32"/>
        </w:rPr>
        <w:t>米，宽不过</w:t>
      </w:r>
      <w:r>
        <w:rPr>
          <w:rFonts w:ascii="仿宋_GB2312" w:eastAsia="仿宋_GB2312" w:hAnsi="仿宋" w:hint="eastAsia"/>
          <w:sz w:val="32"/>
          <w:szCs w:val="32"/>
        </w:rPr>
        <w:t>1.5</w:t>
      </w:r>
      <w:r>
        <w:rPr>
          <w:rFonts w:ascii="仿宋_GB2312" w:eastAsia="仿宋_GB2312" w:hAnsi="仿宋" w:hint="eastAsia"/>
          <w:sz w:val="32"/>
          <w:szCs w:val="32"/>
        </w:rPr>
        <w:t>米，重量不超</w:t>
      </w:r>
      <w:r>
        <w:rPr>
          <w:rFonts w:ascii="仿宋_GB2312" w:eastAsia="仿宋_GB2312" w:hAnsi="仿宋" w:hint="eastAsia"/>
          <w:sz w:val="32"/>
          <w:szCs w:val="32"/>
        </w:rPr>
        <w:t>100</w:t>
      </w:r>
      <w:r>
        <w:rPr>
          <w:rFonts w:ascii="仿宋_GB2312" w:eastAsia="仿宋_GB2312" w:hAnsi="仿宋" w:hint="eastAsia"/>
          <w:sz w:val="32"/>
          <w:szCs w:val="32"/>
        </w:rPr>
        <w:t>千克，不能有危险品。</w:t>
      </w:r>
    </w:p>
    <w:p w:rsidR="00420602" w:rsidRDefault="00FD63F3">
      <w:pPr>
        <w:spacing w:line="580" w:lineRule="exact"/>
        <w:ind w:firstLineChars="200" w:firstLine="640"/>
        <w:rPr>
          <w:rFonts w:ascii="楷体_GB2312" w:eastAsia="楷体_GB2312" w:hAnsi="楷体" w:cs="楷体"/>
          <w:sz w:val="32"/>
          <w:szCs w:val="32"/>
        </w:rPr>
      </w:pPr>
      <w:r>
        <w:rPr>
          <w:rFonts w:ascii="楷体_GB2312" w:eastAsia="楷体_GB2312" w:hAnsi="楷体" w:cs="楷体" w:hint="eastAsia"/>
          <w:sz w:val="32"/>
          <w:szCs w:val="32"/>
        </w:rPr>
        <w:t>（二）科技辅导员</w:t>
      </w:r>
      <w:r>
        <w:rPr>
          <w:rFonts w:ascii="楷体_GB2312" w:eastAsia="楷体_GB2312" w:hAnsi="楷体" w:cs="楷体" w:hint="eastAsia"/>
          <w:sz w:val="32"/>
          <w:szCs w:val="32"/>
        </w:rPr>
        <w:t>科技教育</w:t>
      </w:r>
      <w:r>
        <w:rPr>
          <w:rFonts w:ascii="楷体_GB2312" w:eastAsia="楷体_GB2312" w:hAnsi="楷体" w:cs="楷体" w:hint="eastAsia"/>
          <w:sz w:val="32"/>
          <w:szCs w:val="32"/>
        </w:rPr>
        <w:t>创新成果竞赛</w:t>
      </w:r>
    </w:p>
    <w:p w:rsidR="00420602" w:rsidRDefault="00FD63F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w:t>
      </w:r>
      <w:r>
        <w:rPr>
          <w:rFonts w:ascii="仿宋_GB2312" w:eastAsia="仿宋_GB2312" w:hAnsi="仿宋" w:hint="eastAsia"/>
          <w:sz w:val="32"/>
          <w:szCs w:val="32"/>
        </w:rPr>
        <w:t>此项目</w:t>
      </w:r>
      <w:r>
        <w:rPr>
          <w:rFonts w:ascii="仿宋_GB2312" w:eastAsia="仿宋_GB2312" w:hAnsi="仿宋" w:hint="eastAsia"/>
          <w:sz w:val="32"/>
          <w:szCs w:val="32"/>
        </w:rPr>
        <w:t>只接受个人申报；每名申报者只能申报一项科技</w:t>
      </w:r>
      <w:r>
        <w:rPr>
          <w:rFonts w:ascii="仿宋_GB2312" w:eastAsia="仿宋_GB2312" w:hAnsi="仿宋" w:hint="eastAsia"/>
          <w:sz w:val="32"/>
          <w:szCs w:val="32"/>
        </w:rPr>
        <w:lastRenderedPageBreak/>
        <w:t>教育</w:t>
      </w:r>
      <w:r>
        <w:rPr>
          <w:rFonts w:ascii="仿宋_GB2312" w:eastAsia="仿宋_GB2312" w:hAnsi="仿宋" w:hint="eastAsia"/>
          <w:sz w:val="32"/>
          <w:szCs w:val="32"/>
        </w:rPr>
        <w:t>创新成果竞赛项目。作品内容不得仿冒、抄袭或侵害他人知识产权及著作权。</w:t>
      </w:r>
    </w:p>
    <w:p w:rsidR="00420602" w:rsidRDefault="00FD63F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．创新项目竞赛分科教制作类和科教方案类。创新成果必须是近两年内</w:t>
      </w:r>
      <w:r>
        <w:rPr>
          <w:rFonts w:ascii="仿宋_GB2312" w:eastAsia="仿宋_GB2312" w:hAnsi="仿宋" w:hint="eastAsia"/>
          <w:sz w:val="32"/>
          <w:szCs w:val="32"/>
        </w:rPr>
        <w:t>完成的。科教方案类项目须是已经开始实施或实施完成的，申报者需提交申报书和项目报告。</w:t>
      </w:r>
    </w:p>
    <w:p w:rsidR="00420602" w:rsidRDefault="00FD63F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科教制作类报告内容包括：项目的科学原理、教学用途与用法、改进点和创新点的文字介绍，并附实物照片和设计图。</w:t>
      </w:r>
    </w:p>
    <w:p w:rsidR="00420602" w:rsidRDefault="00FD63F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科技教育方案类项目报告包括以下内容：</w:t>
      </w:r>
    </w:p>
    <w:p w:rsidR="00420602" w:rsidRDefault="00FD63F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）方案的名称；</w:t>
      </w:r>
    </w:p>
    <w:p w:rsidR="00420602" w:rsidRDefault="00FD63F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）方案的背景（需求分析）与目标；</w:t>
      </w:r>
    </w:p>
    <w:p w:rsidR="00420602" w:rsidRDefault="00FD63F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）方案所涉及的对象、人数；</w:t>
      </w:r>
    </w:p>
    <w:p w:rsidR="00420602" w:rsidRDefault="00FD63F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4</w:t>
      </w:r>
      <w:r>
        <w:rPr>
          <w:rFonts w:ascii="仿宋_GB2312" w:eastAsia="仿宋_GB2312" w:hAnsi="仿宋" w:hint="eastAsia"/>
          <w:sz w:val="32"/>
          <w:szCs w:val="32"/>
        </w:rPr>
        <w:t>）方案的主体部分，包括：</w:t>
      </w:r>
      <w:r>
        <w:rPr>
          <w:rFonts w:ascii="仿宋_GB2312" w:eastAsia="仿宋_GB2312" w:hAnsi="仿宋" w:hint="eastAsia"/>
          <w:sz w:val="32"/>
          <w:szCs w:val="32"/>
        </w:rPr>
        <w:t>a.</w:t>
      </w:r>
      <w:r>
        <w:rPr>
          <w:rFonts w:ascii="仿宋_GB2312" w:eastAsia="仿宋_GB2312" w:hAnsi="仿宋" w:hint="eastAsia"/>
          <w:sz w:val="32"/>
          <w:szCs w:val="32"/>
        </w:rPr>
        <w:t>活动内容。</w:t>
      </w:r>
      <w:r>
        <w:rPr>
          <w:rFonts w:ascii="仿宋_GB2312" w:eastAsia="仿宋_GB2312" w:hAnsi="仿宋" w:hint="eastAsia"/>
          <w:sz w:val="32"/>
          <w:szCs w:val="32"/>
        </w:rPr>
        <w:t>b.</w:t>
      </w:r>
      <w:r>
        <w:rPr>
          <w:rFonts w:ascii="仿宋_GB2312" w:eastAsia="仿宋_GB2312" w:hAnsi="仿宋" w:hint="eastAsia"/>
          <w:sz w:val="32"/>
          <w:szCs w:val="32"/>
        </w:rPr>
        <w:t>难点、重点、创新点。</w:t>
      </w:r>
      <w:r>
        <w:rPr>
          <w:rFonts w:ascii="仿宋_GB2312" w:eastAsia="仿宋_GB2312" w:hAnsi="仿宋" w:hint="eastAsia"/>
          <w:sz w:val="32"/>
          <w:szCs w:val="32"/>
        </w:rPr>
        <w:t>c.</w:t>
      </w:r>
      <w:r>
        <w:rPr>
          <w:rFonts w:ascii="仿宋_GB2312" w:eastAsia="仿宋_GB2312" w:hAnsi="仿宋" w:hint="eastAsia"/>
          <w:sz w:val="32"/>
          <w:szCs w:val="32"/>
        </w:rPr>
        <w:t>利用的各类科技教育资源（场所、资料、器材等）；</w:t>
      </w:r>
    </w:p>
    <w:p w:rsidR="00420602" w:rsidRDefault="00FD63F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5</w:t>
      </w:r>
      <w:r>
        <w:rPr>
          <w:rFonts w:ascii="仿宋_GB2312" w:eastAsia="仿宋_GB2312" w:hAnsi="仿宋" w:hint="eastAsia"/>
          <w:sz w:val="32"/>
          <w:szCs w:val="32"/>
        </w:rPr>
        <w:t>）活动已开始实施或实施完成的证明材料。</w:t>
      </w:r>
    </w:p>
    <w:p w:rsidR="00420602" w:rsidRDefault="00FD63F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．每项作品必须上报一份电子版材</w:t>
      </w:r>
      <w:r>
        <w:rPr>
          <w:rFonts w:ascii="仿宋_GB2312" w:eastAsia="仿宋_GB2312" w:hAnsi="仿宋" w:hint="eastAsia"/>
          <w:sz w:val="32"/>
          <w:szCs w:val="32"/>
        </w:rPr>
        <w:t>料（光盘</w:t>
      </w:r>
      <w:r>
        <w:rPr>
          <w:rFonts w:ascii="仿宋_GB2312" w:eastAsia="仿宋_GB2312" w:hAnsi="仿宋" w:hint="eastAsia"/>
          <w:sz w:val="32"/>
          <w:szCs w:val="32"/>
        </w:rPr>
        <w:t>VCD</w:t>
      </w:r>
      <w:r>
        <w:rPr>
          <w:rFonts w:ascii="仿宋_GB2312" w:eastAsia="仿宋_GB2312" w:hAnsi="仿宋" w:hint="eastAsia"/>
          <w:sz w:val="32"/>
          <w:szCs w:val="32"/>
        </w:rPr>
        <w:t>），纸质材料一式一份，包括申报书、项目报告、查新报告。三项材料单独左侧装订在一个档案袋中，并将申报书首页复印后贴在档案袋正面。</w:t>
      </w:r>
    </w:p>
    <w:p w:rsidR="00420602" w:rsidRDefault="00FD63F3">
      <w:pPr>
        <w:spacing w:line="580" w:lineRule="exact"/>
        <w:ind w:firstLineChars="200" w:firstLine="640"/>
        <w:rPr>
          <w:rFonts w:ascii="楷体_GB2312" w:eastAsia="楷体_GB2312" w:hAnsi="楷体" w:cs="楷体"/>
          <w:sz w:val="32"/>
          <w:szCs w:val="32"/>
        </w:rPr>
      </w:pPr>
      <w:r>
        <w:rPr>
          <w:rFonts w:ascii="楷体_GB2312" w:eastAsia="楷体_GB2312" w:hAnsi="楷体" w:cs="楷体" w:hint="eastAsia"/>
          <w:sz w:val="32"/>
          <w:szCs w:val="32"/>
        </w:rPr>
        <w:t>（三）青少年科技实践活动比赛</w:t>
      </w:r>
    </w:p>
    <w:p w:rsidR="00420602" w:rsidRDefault="00FD63F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．活动分物质科学、生命科学、地球环境与宇宙科学、技术与工程、其他。</w:t>
      </w:r>
    </w:p>
    <w:p w:rsidR="00420602" w:rsidRDefault="00FD63F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．优秀科技实践活动作品要坚持“五要素”标准，即：（</w:t>
      </w:r>
      <w:r>
        <w:rPr>
          <w:rFonts w:ascii="仿宋_GB2312" w:eastAsia="仿宋_GB2312" w:hAnsi="仿宋" w:hint="eastAsia"/>
          <w:sz w:val="32"/>
          <w:szCs w:val="32"/>
        </w:rPr>
        <w:t>1</w:t>
      </w:r>
      <w:r>
        <w:rPr>
          <w:rFonts w:ascii="仿宋_GB2312" w:eastAsia="仿宋_GB2312" w:hAnsi="仿宋" w:hint="eastAsia"/>
          <w:sz w:val="32"/>
          <w:szCs w:val="32"/>
        </w:rPr>
        <w:t>）</w:t>
      </w:r>
      <w:r>
        <w:rPr>
          <w:rFonts w:ascii="仿宋_GB2312" w:eastAsia="仿宋_GB2312" w:hAnsi="仿宋" w:hint="eastAsia"/>
          <w:sz w:val="32"/>
          <w:szCs w:val="32"/>
        </w:rPr>
        <w:lastRenderedPageBreak/>
        <w:t>明确的选题目的；（</w:t>
      </w:r>
      <w:r>
        <w:rPr>
          <w:rFonts w:ascii="仿宋_GB2312" w:eastAsia="仿宋_GB2312" w:hAnsi="仿宋" w:hint="eastAsia"/>
          <w:sz w:val="32"/>
          <w:szCs w:val="32"/>
        </w:rPr>
        <w:t>2</w:t>
      </w:r>
      <w:r>
        <w:rPr>
          <w:rFonts w:ascii="仿宋_GB2312" w:eastAsia="仿宋_GB2312" w:hAnsi="仿宋" w:hint="eastAsia"/>
          <w:sz w:val="32"/>
          <w:szCs w:val="32"/>
        </w:rPr>
        <w:t>）完整的实施过程；（</w:t>
      </w:r>
      <w:r>
        <w:rPr>
          <w:rFonts w:ascii="仿宋_GB2312" w:eastAsia="仿宋_GB2312" w:hAnsi="仿宋" w:hint="eastAsia"/>
          <w:sz w:val="32"/>
          <w:szCs w:val="32"/>
        </w:rPr>
        <w:t>3</w:t>
      </w:r>
      <w:r>
        <w:rPr>
          <w:rFonts w:ascii="仿宋_GB2312" w:eastAsia="仿宋_GB2312" w:hAnsi="仿宋" w:hint="eastAsia"/>
          <w:sz w:val="32"/>
          <w:szCs w:val="32"/>
        </w:rPr>
        <w:t>）完整的原始材料；（</w:t>
      </w:r>
      <w:r>
        <w:rPr>
          <w:rFonts w:ascii="仿宋_GB2312" w:eastAsia="仿宋_GB2312" w:hAnsi="仿宋" w:hint="eastAsia"/>
          <w:sz w:val="32"/>
          <w:szCs w:val="32"/>
        </w:rPr>
        <w:t>4</w:t>
      </w:r>
      <w:r>
        <w:rPr>
          <w:rFonts w:ascii="仿宋_GB2312" w:eastAsia="仿宋_GB2312" w:hAnsi="仿宋" w:hint="eastAsia"/>
          <w:sz w:val="32"/>
          <w:szCs w:val="32"/>
        </w:rPr>
        <w:t>）确切的实施结果；（</w:t>
      </w:r>
      <w:r>
        <w:rPr>
          <w:rFonts w:ascii="仿宋_GB2312" w:eastAsia="仿宋_GB2312" w:hAnsi="仿宋" w:hint="eastAsia"/>
          <w:sz w:val="32"/>
          <w:szCs w:val="32"/>
        </w:rPr>
        <w:t>5</w:t>
      </w:r>
      <w:r>
        <w:rPr>
          <w:rFonts w:ascii="仿宋_GB2312" w:eastAsia="仿宋_GB2312" w:hAnsi="仿宋" w:hint="eastAsia"/>
          <w:sz w:val="32"/>
          <w:szCs w:val="32"/>
        </w:rPr>
        <w:t>）实际收获和体会，强调真实性、示范性、教育性和完整性。活动设计与组织实施要符合亲历性、自主性、协同性、整合性。</w:t>
      </w:r>
    </w:p>
    <w:p w:rsidR="00420602" w:rsidRDefault="00FD63F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．科技实践活动</w:t>
      </w:r>
      <w:r>
        <w:rPr>
          <w:rFonts w:ascii="仿宋_GB2312" w:eastAsia="仿宋_GB2312" w:hAnsi="仿宋" w:hint="eastAsia"/>
          <w:sz w:val="32"/>
          <w:szCs w:val="32"/>
        </w:rPr>
        <w:t>要以小组、班级、社团、学校等团体名义申报。以学校名义申报的活动，参加人数应占在校学生的</w:t>
      </w:r>
      <w:r>
        <w:rPr>
          <w:rFonts w:ascii="仿宋_GB2312" w:eastAsia="仿宋_GB2312" w:hAnsi="仿宋" w:hint="eastAsia"/>
          <w:sz w:val="32"/>
          <w:szCs w:val="32"/>
        </w:rPr>
        <w:t>1/3</w:t>
      </w:r>
      <w:r>
        <w:rPr>
          <w:rFonts w:ascii="仿宋_GB2312" w:eastAsia="仿宋_GB2312" w:hAnsi="仿宋" w:hint="eastAsia"/>
          <w:sz w:val="32"/>
          <w:szCs w:val="32"/>
        </w:rPr>
        <w:t>以上。活动报告包括选题、设计、准备、实施、成果、总结反思或建议等，在</w:t>
      </w:r>
      <w:r>
        <w:rPr>
          <w:rFonts w:ascii="仿宋_GB2312" w:eastAsia="仿宋_GB2312" w:hAnsi="仿宋" w:hint="eastAsia"/>
          <w:sz w:val="32"/>
          <w:szCs w:val="32"/>
        </w:rPr>
        <w:t>1</w:t>
      </w:r>
      <w:r>
        <w:rPr>
          <w:rFonts w:ascii="仿宋_GB2312" w:eastAsia="仿宋_GB2312" w:hAnsi="仿宋" w:hint="eastAsia"/>
          <w:sz w:val="32"/>
          <w:szCs w:val="32"/>
        </w:rPr>
        <w:t>万字内。有完整的实践活动典型照片。</w:t>
      </w:r>
    </w:p>
    <w:p w:rsidR="00420602" w:rsidRDefault="00FD63F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．上报作品需报一份电子版材料（光盘</w:t>
      </w:r>
      <w:r>
        <w:rPr>
          <w:rFonts w:ascii="仿宋_GB2312" w:eastAsia="仿宋_GB2312" w:hAnsi="仿宋" w:hint="eastAsia"/>
          <w:sz w:val="32"/>
          <w:szCs w:val="32"/>
        </w:rPr>
        <w:t>VCD</w:t>
      </w:r>
      <w:r>
        <w:rPr>
          <w:rFonts w:ascii="仿宋_GB2312" w:eastAsia="仿宋_GB2312" w:hAnsi="仿宋" w:hint="eastAsia"/>
          <w:sz w:val="32"/>
          <w:szCs w:val="32"/>
        </w:rPr>
        <w:t>），纸质材料一式一份，内容包括：申报书、活动报告、附件材料。将申报书首页复印后贴在档案袋正面。</w:t>
      </w:r>
      <w:r>
        <w:rPr>
          <w:rFonts w:ascii="仿宋_GB2312" w:eastAsia="仿宋_GB2312" w:hAnsi="仿宋" w:hint="eastAsia"/>
          <w:sz w:val="32"/>
          <w:szCs w:val="32"/>
        </w:rPr>
        <w:t>          </w:t>
      </w:r>
    </w:p>
    <w:p w:rsidR="00420602" w:rsidRDefault="00FD63F3">
      <w:pPr>
        <w:spacing w:line="580" w:lineRule="exact"/>
        <w:ind w:firstLineChars="200" w:firstLine="640"/>
        <w:rPr>
          <w:rFonts w:ascii="楷体_GB2312" w:eastAsia="楷体_GB2312" w:hAnsi="楷体" w:cs="楷体"/>
          <w:sz w:val="32"/>
          <w:szCs w:val="32"/>
        </w:rPr>
      </w:pPr>
      <w:r>
        <w:rPr>
          <w:rFonts w:ascii="楷体_GB2312" w:eastAsia="楷体_GB2312" w:hAnsi="楷体" w:cs="楷体" w:hint="eastAsia"/>
          <w:sz w:val="32"/>
          <w:szCs w:val="32"/>
        </w:rPr>
        <w:t>（四）少年儿童科学幻想绘画比赛</w:t>
      </w:r>
    </w:p>
    <w:p w:rsidR="00420602" w:rsidRDefault="00FD63F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科学幻想绘画比赛的参赛者年龄为</w:t>
      </w:r>
      <w:r>
        <w:rPr>
          <w:rFonts w:ascii="仿宋_GB2312" w:eastAsia="仿宋_GB2312" w:hAnsi="仿宋" w:hint="eastAsia"/>
          <w:sz w:val="32"/>
          <w:szCs w:val="32"/>
        </w:rPr>
        <w:t>5</w:t>
      </w:r>
      <w:r>
        <w:rPr>
          <w:rFonts w:ascii="仿宋_GB2312" w:eastAsia="仿宋_GB2312" w:hAnsi="仿宋" w:hint="eastAsia"/>
          <w:sz w:val="32"/>
          <w:szCs w:val="32"/>
        </w:rPr>
        <w:t>—</w:t>
      </w:r>
      <w:r>
        <w:rPr>
          <w:rFonts w:ascii="仿宋_GB2312" w:eastAsia="仿宋_GB2312" w:hAnsi="仿宋" w:hint="eastAsia"/>
          <w:sz w:val="32"/>
          <w:szCs w:val="32"/>
        </w:rPr>
        <w:t>14</w:t>
      </w:r>
      <w:r>
        <w:rPr>
          <w:rFonts w:ascii="仿宋_GB2312" w:eastAsia="仿宋_GB2312" w:hAnsi="仿宋" w:hint="eastAsia"/>
          <w:sz w:val="32"/>
          <w:szCs w:val="32"/>
        </w:rPr>
        <w:t>周岁的少年儿童，以科幻为主题，充分体现未来科学畅想和展望。作品要注意构思的独特性、新颖</w:t>
      </w:r>
      <w:r>
        <w:rPr>
          <w:rFonts w:ascii="仿宋_GB2312" w:eastAsia="仿宋_GB2312" w:hAnsi="仿宋" w:hint="eastAsia"/>
          <w:sz w:val="32"/>
          <w:szCs w:val="32"/>
        </w:rPr>
        <w:t>性。有一定的想象力、科学性和绘画水平。科幻画作品规格为</w:t>
      </w:r>
      <w:r>
        <w:rPr>
          <w:rFonts w:ascii="仿宋_GB2312" w:eastAsia="仿宋_GB2312" w:hAnsi="仿宋" w:hint="eastAsia"/>
          <w:sz w:val="32"/>
          <w:szCs w:val="32"/>
        </w:rPr>
        <w:t>4</w:t>
      </w:r>
      <w:r>
        <w:rPr>
          <w:rFonts w:ascii="仿宋_GB2312" w:eastAsia="仿宋_GB2312" w:hAnsi="仿宋" w:hint="eastAsia"/>
          <w:sz w:val="32"/>
          <w:szCs w:val="32"/>
        </w:rPr>
        <w:t>开纸（</w:t>
      </w:r>
      <w:r>
        <w:rPr>
          <w:rFonts w:ascii="仿宋_GB2312" w:eastAsia="仿宋_GB2312" w:hAnsi="仿宋" w:hint="eastAsia"/>
          <w:sz w:val="32"/>
          <w:szCs w:val="32"/>
        </w:rPr>
        <w:t>54cm</w:t>
      </w:r>
      <w:r>
        <w:rPr>
          <w:rFonts w:ascii="仿宋_GB2312" w:eastAsia="仿宋_GB2312" w:hAnsi="仿宋" w:hint="eastAsia"/>
          <w:sz w:val="32"/>
          <w:szCs w:val="32"/>
        </w:rPr>
        <w:t>×</w:t>
      </w:r>
      <w:r>
        <w:rPr>
          <w:rFonts w:ascii="仿宋_GB2312" w:eastAsia="仿宋_GB2312" w:hAnsi="仿宋" w:hint="eastAsia"/>
          <w:sz w:val="32"/>
          <w:szCs w:val="32"/>
        </w:rPr>
        <w:t>38cm</w:t>
      </w:r>
      <w:r>
        <w:rPr>
          <w:rFonts w:ascii="仿宋_GB2312" w:eastAsia="仿宋_GB2312" w:hAnsi="仿宋" w:hint="eastAsia"/>
          <w:sz w:val="32"/>
          <w:szCs w:val="32"/>
        </w:rPr>
        <w:t>），不允许作任何装饰。科学幻想画每人只限于一幅作品，不得多件作品申报；参评作品仅限个人作品，即由作者本人独立完成的作品；辅导教师仅限</w:t>
      </w:r>
      <w:r>
        <w:rPr>
          <w:rFonts w:ascii="仿宋_GB2312" w:eastAsia="仿宋_GB2312" w:hAnsi="仿宋" w:hint="eastAsia"/>
          <w:sz w:val="32"/>
          <w:szCs w:val="32"/>
        </w:rPr>
        <w:t>1</w:t>
      </w:r>
      <w:r>
        <w:rPr>
          <w:rFonts w:ascii="仿宋_GB2312" w:eastAsia="仿宋_GB2312" w:hAnsi="仿宋" w:hint="eastAsia"/>
          <w:sz w:val="32"/>
          <w:szCs w:val="32"/>
        </w:rPr>
        <w:t>名。科学幻想画的申报书、绘画作品一式一份，并将申报书贴在作品背面左上角。</w:t>
      </w:r>
    </w:p>
    <w:p w:rsidR="00420602" w:rsidRDefault="00FD63F3">
      <w:pPr>
        <w:spacing w:line="580" w:lineRule="exact"/>
        <w:ind w:firstLineChars="200" w:firstLine="640"/>
        <w:rPr>
          <w:rFonts w:ascii="楷体_GB2312" w:eastAsia="楷体_GB2312" w:hAnsi="楷体" w:cs="楷体"/>
          <w:sz w:val="32"/>
          <w:szCs w:val="32"/>
        </w:rPr>
      </w:pPr>
      <w:r>
        <w:rPr>
          <w:rFonts w:ascii="楷体_GB2312" w:eastAsia="楷体_GB2312" w:hAnsi="楷体" w:cs="楷体" w:hint="eastAsia"/>
          <w:sz w:val="32"/>
          <w:szCs w:val="32"/>
        </w:rPr>
        <w:t>（五）青少年科学</w:t>
      </w:r>
      <w:r>
        <w:rPr>
          <w:rFonts w:ascii="楷体_GB2312" w:eastAsia="楷体_GB2312" w:hAnsi="楷体" w:cs="楷体" w:hint="eastAsia"/>
          <w:sz w:val="32"/>
          <w:szCs w:val="32"/>
        </w:rPr>
        <w:t>DV</w:t>
      </w:r>
      <w:r>
        <w:rPr>
          <w:rFonts w:ascii="楷体_GB2312" w:eastAsia="楷体_GB2312" w:hAnsi="楷体" w:cs="楷体" w:hint="eastAsia"/>
          <w:sz w:val="32"/>
          <w:szCs w:val="32"/>
        </w:rPr>
        <w:t>比赛</w:t>
      </w:r>
    </w:p>
    <w:p w:rsidR="00420602" w:rsidRDefault="00FD63F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．作品以个人或集体的形式完成，可以由教师或家长指导</w:t>
      </w:r>
      <w:r>
        <w:rPr>
          <w:rFonts w:ascii="仿宋_GB2312" w:eastAsia="仿宋_GB2312" w:hAnsi="仿宋" w:hint="eastAsia"/>
          <w:sz w:val="32"/>
          <w:szCs w:val="32"/>
        </w:rPr>
        <w:lastRenderedPageBreak/>
        <w:t>和协助。集体作品的申报者不得超过</w:t>
      </w:r>
      <w:r>
        <w:rPr>
          <w:rFonts w:ascii="仿宋_GB2312" w:eastAsia="仿宋_GB2312" w:hAnsi="仿宋" w:hint="eastAsia"/>
          <w:sz w:val="32"/>
          <w:szCs w:val="32"/>
        </w:rPr>
        <w:t>3</w:t>
      </w:r>
      <w:r>
        <w:rPr>
          <w:rFonts w:ascii="仿宋_GB2312" w:eastAsia="仿宋_GB2312" w:hAnsi="仿宋" w:hint="eastAsia"/>
          <w:sz w:val="32"/>
          <w:szCs w:val="32"/>
        </w:rPr>
        <w:t>人，并且必须是同一地区（同一城市或县域）、同一学历段学生的合作项目。</w:t>
      </w:r>
    </w:p>
    <w:p w:rsidR="00420602" w:rsidRDefault="00FD63F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．科学</w:t>
      </w:r>
      <w:r>
        <w:rPr>
          <w:rFonts w:ascii="仿宋_GB2312" w:eastAsia="仿宋_GB2312" w:hAnsi="仿宋" w:hint="eastAsia"/>
          <w:sz w:val="32"/>
          <w:szCs w:val="32"/>
        </w:rPr>
        <w:t>DV</w:t>
      </w:r>
      <w:r>
        <w:rPr>
          <w:rFonts w:ascii="仿宋_GB2312" w:eastAsia="仿宋_GB2312" w:hAnsi="仿宋" w:hint="eastAsia"/>
          <w:sz w:val="32"/>
          <w:szCs w:val="32"/>
        </w:rPr>
        <w:t>作品要求申报者全程参与脚本创作、影像拍摄和剪辑制作，由申报人配音，并配有中文字幕，最终作品为</w:t>
      </w:r>
      <w:r>
        <w:rPr>
          <w:rFonts w:ascii="仿宋_GB2312" w:eastAsia="仿宋_GB2312" w:hAnsi="仿宋" w:hint="eastAsia"/>
          <w:sz w:val="32"/>
          <w:szCs w:val="32"/>
        </w:rPr>
        <w:t>DVD</w:t>
      </w:r>
      <w:r>
        <w:rPr>
          <w:rFonts w:ascii="仿宋_GB2312" w:eastAsia="仿宋_GB2312" w:hAnsi="仿宋" w:hint="eastAsia"/>
          <w:sz w:val="32"/>
          <w:szCs w:val="32"/>
        </w:rPr>
        <w:t>规格的</w:t>
      </w:r>
      <w:r>
        <w:rPr>
          <w:rFonts w:ascii="仿宋_GB2312" w:eastAsia="仿宋_GB2312" w:hAnsi="仿宋" w:hint="eastAsia"/>
          <w:sz w:val="32"/>
          <w:szCs w:val="32"/>
        </w:rPr>
        <w:t>MPEG</w:t>
      </w:r>
      <w:r>
        <w:rPr>
          <w:rFonts w:ascii="仿宋_GB2312" w:eastAsia="仿宋_GB2312" w:hAnsi="仿宋" w:hint="eastAsia"/>
          <w:sz w:val="32"/>
          <w:szCs w:val="32"/>
        </w:rPr>
        <w:t>视频文件，时间为</w:t>
      </w:r>
      <w:r>
        <w:rPr>
          <w:rFonts w:ascii="仿宋_GB2312" w:eastAsia="仿宋_GB2312" w:hAnsi="仿宋" w:hint="eastAsia"/>
          <w:sz w:val="32"/>
          <w:szCs w:val="32"/>
        </w:rPr>
        <w:t>5</w:t>
      </w:r>
      <w:r>
        <w:rPr>
          <w:rFonts w:ascii="仿宋_GB2312" w:eastAsia="仿宋_GB2312" w:hAnsi="仿宋" w:hint="eastAsia"/>
          <w:sz w:val="32"/>
          <w:szCs w:val="32"/>
        </w:rPr>
        <w:t>—</w:t>
      </w:r>
      <w:r>
        <w:rPr>
          <w:rFonts w:ascii="仿宋_GB2312" w:eastAsia="仿宋_GB2312" w:hAnsi="仿宋" w:hint="eastAsia"/>
          <w:sz w:val="32"/>
          <w:szCs w:val="32"/>
        </w:rPr>
        <w:t>10</w:t>
      </w:r>
      <w:r>
        <w:rPr>
          <w:rFonts w:ascii="仿宋_GB2312" w:eastAsia="仿宋_GB2312" w:hAnsi="仿宋" w:hint="eastAsia"/>
          <w:sz w:val="32"/>
          <w:szCs w:val="32"/>
        </w:rPr>
        <w:t>分钟。科学</w:t>
      </w:r>
      <w:r>
        <w:rPr>
          <w:rFonts w:ascii="仿宋_GB2312" w:eastAsia="仿宋_GB2312" w:hAnsi="仿宋" w:hint="eastAsia"/>
          <w:sz w:val="32"/>
          <w:szCs w:val="32"/>
        </w:rPr>
        <w:t>DV</w:t>
      </w:r>
      <w:r>
        <w:rPr>
          <w:rFonts w:ascii="仿宋_GB2312" w:eastAsia="仿宋_GB2312" w:hAnsi="仿宋" w:hint="eastAsia"/>
          <w:sz w:val="32"/>
          <w:szCs w:val="32"/>
        </w:rPr>
        <w:t>作品以自然科学现象和问题为主要探究对象，也可以把与自然科学相关的社会科学的现象和问题作为探究对象。</w:t>
      </w:r>
    </w:p>
    <w:p w:rsidR="00420602" w:rsidRDefault="00FD63F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．申报材料：科学</w:t>
      </w:r>
      <w:r>
        <w:rPr>
          <w:rFonts w:ascii="仿宋_GB2312" w:eastAsia="仿宋_GB2312" w:hAnsi="仿宋" w:hint="eastAsia"/>
          <w:sz w:val="32"/>
          <w:szCs w:val="32"/>
        </w:rPr>
        <w:t>DV</w:t>
      </w:r>
      <w:r>
        <w:rPr>
          <w:rFonts w:ascii="仿宋_GB2312" w:eastAsia="仿宋_GB2312" w:hAnsi="仿宋" w:hint="eastAsia"/>
          <w:sz w:val="32"/>
          <w:szCs w:val="32"/>
        </w:rPr>
        <w:t>申报书一式一份，光盘一张，附属材料一套一起用档案袋封装上报，并将申报书首页复印后贴在档案袋正面。</w:t>
      </w:r>
      <w:r>
        <w:rPr>
          <w:rFonts w:ascii="仿宋_GB2312" w:eastAsia="仿宋_GB2312" w:hAnsi="仿宋" w:hint="eastAsia"/>
          <w:sz w:val="32"/>
          <w:szCs w:val="32"/>
        </w:rPr>
        <w:t>       </w:t>
      </w:r>
    </w:p>
    <w:p w:rsidR="00420602" w:rsidRDefault="00FD63F3">
      <w:pPr>
        <w:spacing w:line="580" w:lineRule="exact"/>
        <w:ind w:firstLineChars="200" w:firstLine="640"/>
        <w:rPr>
          <w:rFonts w:ascii="楷体_GB2312" w:eastAsia="楷体_GB2312" w:hAnsi="楷体" w:cs="楷体"/>
          <w:sz w:val="32"/>
          <w:szCs w:val="32"/>
        </w:rPr>
      </w:pPr>
      <w:r>
        <w:rPr>
          <w:rFonts w:ascii="楷体_GB2312" w:eastAsia="楷体_GB2312" w:hAnsi="楷体" w:cs="楷体" w:hint="eastAsia"/>
          <w:sz w:val="32"/>
          <w:szCs w:val="32"/>
        </w:rPr>
        <w:t>（六）青少年科技创意比赛</w:t>
      </w:r>
    </w:p>
    <w:p w:rsidR="00420602" w:rsidRDefault="00FD63F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 xml:space="preserve">．作品内容应是针对生活中或科学技术领域中某一个问题所提出的创新性科学设计或解决方案。　</w:t>
      </w:r>
    </w:p>
    <w:p w:rsidR="00420602" w:rsidRDefault="00FD63F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．申报者应为在校中小学生，作品仅接受个人申报，要求具备科学性、创新性和可行性。</w:t>
      </w:r>
    </w:p>
    <w:p w:rsidR="00420602" w:rsidRDefault="00FD63F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．作品主要以文案形式说明创意，内容应包括对问题的描述、相关背景综述和分析、针对问题提出的设计模型、解决思路、方案等。可附加设计图或图片、文案字数不超过</w:t>
      </w:r>
      <w:r>
        <w:rPr>
          <w:rFonts w:ascii="仿宋_GB2312" w:eastAsia="仿宋_GB2312" w:hAnsi="仿宋" w:hint="eastAsia"/>
          <w:sz w:val="32"/>
          <w:szCs w:val="32"/>
        </w:rPr>
        <w:t>2000</w:t>
      </w:r>
      <w:r>
        <w:rPr>
          <w:rFonts w:ascii="仿宋_GB2312" w:eastAsia="仿宋_GB2312" w:hAnsi="仿宋" w:hint="eastAsia"/>
          <w:sz w:val="32"/>
          <w:szCs w:val="32"/>
        </w:rPr>
        <w:t>个字，设计图和图片总数不超</w:t>
      </w:r>
      <w:r>
        <w:rPr>
          <w:rFonts w:ascii="仿宋_GB2312" w:eastAsia="仿宋_GB2312" w:hAnsi="仿宋" w:hint="eastAsia"/>
          <w:sz w:val="32"/>
          <w:szCs w:val="32"/>
        </w:rPr>
        <w:t>5</w:t>
      </w:r>
      <w:r>
        <w:rPr>
          <w:rFonts w:ascii="仿宋_GB2312" w:eastAsia="仿宋_GB2312" w:hAnsi="仿宋" w:hint="eastAsia"/>
          <w:sz w:val="32"/>
          <w:szCs w:val="32"/>
        </w:rPr>
        <w:t>幅；辅导教师限</w:t>
      </w:r>
      <w:r>
        <w:rPr>
          <w:rFonts w:ascii="仿宋_GB2312" w:eastAsia="仿宋_GB2312" w:hAnsi="仿宋" w:hint="eastAsia"/>
          <w:sz w:val="32"/>
          <w:szCs w:val="32"/>
        </w:rPr>
        <w:t>1</w:t>
      </w:r>
      <w:r>
        <w:rPr>
          <w:rFonts w:ascii="仿宋_GB2312" w:eastAsia="仿宋_GB2312" w:hAnsi="仿宋" w:hint="eastAsia"/>
          <w:sz w:val="32"/>
          <w:szCs w:val="32"/>
        </w:rPr>
        <w:t>人。上报作品需报一份电子版材料（光盘</w:t>
      </w:r>
      <w:r>
        <w:rPr>
          <w:rFonts w:ascii="仿宋_GB2312" w:eastAsia="仿宋_GB2312" w:hAnsi="仿宋" w:hint="eastAsia"/>
          <w:sz w:val="32"/>
          <w:szCs w:val="32"/>
        </w:rPr>
        <w:t>VCD</w:t>
      </w:r>
      <w:r>
        <w:rPr>
          <w:rFonts w:ascii="仿宋_GB2312" w:eastAsia="仿宋_GB2312" w:hAnsi="仿宋" w:hint="eastAsia"/>
          <w:sz w:val="32"/>
          <w:szCs w:val="32"/>
        </w:rPr>
        <w:t>），纸质材料一式一份，内容包括：申报书、创意报告。将申报书首页复印后贴在档案袋正面。</w:t>
      </w:r>
    </w:p>
    <w:p w:rsidR="00420602" w:rsidRDefault="00FD63F3">
      <w:pPr>
        <w:spacing w:line="580" w:lineRule="exact"/>
        <w:ind w:firstLineChars="200" w:firstLine="640"/>
        <w:rPr>
          <w:rFonts w:ascii="楷体_GB2312" w:eastAsia="楷体_GB2312" w:hAnsi="楷体" w:cs="楷体"/>
          <w:sz w:val="32"/>
          <w:szCs w:val="32"/>
        </w:rPr>
      </w:pPr>
      <w:r>
        <w:rPr>
          <w:rFonts w:ascii="楷体_GB2312" w:eastAsia="楷体_GB2312" w:hAnsi="楷体" w:cs="楷体" w:hint="eastAsia"/>
          <w:sz w:val="32"/>
          <w:szCs w:val="32"/>
        </w:rPr>
        <w:t>（七）青少年科幻小说比赛</w:t>
      </w:r>
    </w:p>
    <w:p w:rsidR="00420602" w:rsidRDefault="00FD63F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科幻小说应是作者根据想象的科学或技术对社会或个人的影响而虚构出的文学作品</w:t>
      </w:r>
      <w:r>
        <w:rPr>
          <w:rFonts w:ascii="仿宋_GB2312" w:eastAsia="仿宋_GB2312" w:hAnsi="仿宋" w:hint="eastAsia"/>
          <w:sz w:val="32"/>
          <w:szCs w:val="32"/>
        </w:rPr>
        <w:t>。上报作品需报一份电子版材料（光盘</w:t>
      </w:r>
      <w:r>
        <w:rPr>
          <w:rFonts w:ascii="仿宋_GB2312" w:eastAsia="仿宋_GB2312" w:hAnsi="仿宋" w:hint="eastAsia"/>
          <w:sz w:val="32"/>
          <w:szCs w:val="32"/>
        </w:rPr>
        <w:t>VCD</w:t>
      </w:r>
      <w:r>
        <w:rPr>
          <w:rFonts w:ascii="仿宋_GB2312" w:eastAsia="仿宋_GB2312" w:hAnsi="仿宋" w:hint="eastAsia"/>
          <w:sz w:val="32"/>
          <w:szCs w:val="32"/>
        </w:rPr>
        <w:t>），纸质材料一式一份，内容包括：申报书、科幻小说。将申报书首页复印后贴在档案袋正面。</w:t>
      </w:r>
    </w:p>
    <w:p w:rsidR="00420602" w:rsidRDefault="00FD63F3">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四、组织实施</w:t>
      </w:r>
    </w:p>
    <w:p w:rsidR="00420602" w:rsidRDefault="00FD63F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一）市级大赛是在各县（市、区）组织竞赛活动的基础上组织开展的。参赛者要首先参加基层的竞赛活动，经过县级初评后，以县（市、区）教育局为单位统一上报，市直各学校单独申报。市级组织单位对上报作品进行审查，选出符合申报要求的作品组织专家进行评审确定市级奖，并从大赛各类项目一等奖中择优推荐参加“河北省第</w:t>
      </w:r>
      <w:r>
        <w:rPr>
          <w:rFonts w:ascii="仿宋_GB2312" w:eastAsia="仿宋_GB2312" w:hAnsi="仿宋" w:hint="eastAsia"/>
          <w:sz w:val="32"/>
          <w:szCs w:val="32"/>
        </w:rPr>
        <w:t>3</w:t>
      </w:r>
      <w:r>
        <w:rPr>
          <w:rFonts w:ascii="仿宋_GB2312" w:eastAsia="仿宋_GB2312" w:hAnsi="仿宋" w:hint="eastAsia"/>
          <w:sz w:val="32"/>
          <w:szCs w:val="32"/>
        </w:rPr>
        <w:t>5</w:t>
      </w:r>
      <w:r>
        <w:rPr>
          <w:rFonts w:ascii="仿宋_GB2312" w:eastAsia="仿宋_GB2312" w:hAnsi="仿宋" w:hint="eastAsia"/>
          <w:sz w:val="32"/>
          <w:szCs w:val="32"/>
        </w:rPr>
        <w:t>届青少年科技创新大赛”。</w:t>
      </w:r>
    </w:p>
    <w:p w:rsidR="00420602" w:rsidRDefault="00FD63F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（二）奖项设置：本届大赛设参赛作品一、二、三等</w:t>
      </w:r>
      <w:r>
        <w:rPr>
          <w:rFonts w:ascii="仿宋_GB2312" w:eastAsia="仿宋_GB2312" w:hAnsi="仿宋" w:hint="eastAsia"/>
          <w:sz w:val="32"/>
          <w:szCs w:val="32"/>
        </w:rPr>
        <w:t>奖，初中生获得创新大赛市级一等奖，将作为石家庄市普通高中自主招生试点学校的报名条件之一，并为其辅导老师颁发“优秀辅导教师”证书；根据组织单位参赛情况设立“十佳科技教育创新学校”和市级优秀组织奖，对获奖的个人和集体进行表彰。</w:t>
      </w:r>
    </w:p>
    <w:p w:rsidR="00420602" w:rsidRDefault="00FD63F3">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五、相关要求</w:t>
      </w:r>
    </w:p>
    <w:p w:rsidR="00420602" w:rsidRDefault="00FD63F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一）各县（市、区）教育局要高度重视本次大赛，认真做好组织发动、科技辅导员培训和作品的遴选及推荐工作；按照通知要求及时安排部署，落实专人负责大赛相关工作，通过组织举办本级或校级初赛进行择优推荐，确保上报市级参赛作品的质量和数量。</w:t>
      </w:r>
    </w:p>
    <w:p w:rsidR="00420602" w:rsidRDefault="00FD63F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（二）各县（市、区）教育局和市直属学校按要求</w:t>
      </w:r>
      <w:r>
        <w:rPr>
          <w:rFonts w:ascii="仿宋_GB2312" w:eastAsia="仿宋_GB2312" w:hAnsi="仿宋" w:hint="eastAsia"/>
          <w:sz w:val="32"/>
          <w:szCs w:val="32"/>
        </w:rPr>
        <w:t>认真填写科技创新大赛作品申报清单，并撰写科技创新大赛总结。作品申报</w:t>
      </w:r>
      <w:r>
        <w:rPr>
          <w:rFonts w:ascii="仿宋_GB2312" w:eastAsia="仿宋_GB2312" w:hAnsi="仿宋" w:hint="eastAsia"/>
          <w:sz w:val="32"/>
          <w:szCs w:val="32"/>
        </w:rPr>
        <w:t>清单</w:t>
      </w:r>
      <w:r>
        <w:rPr>
          <w:rFonts w:ascii="仿宋_GB2312" w:eastAsia="仿宋_GB2312" w:hAnsi="仿宋" w:hint="eastAsia"/>
          <w:sz w:val="32"/>
          <w:szCs w:val="32"/>
        </w:rPr>
        <w:t>一律用</w:t>
      </w:r>
      <w:r>
        <w:rPr>
          <w:rFonts w:ascii="仿宋_GB2312" w:eastAsia="仿宋_GB2312" w:hAnsi="仿宋" w:hint="eastAsia"/>
          <w:sz w:val="32"/>
          <w:szCs w:val="32"/>
        </w:rPr>
        <w:t>EXCEL</w:t>
      </w:r>
      <w:r>
        <w:rPr>
          <w:rFonts w:ascii="仿宋_GB2312" w:eastAsia="仿宋_GB2312" w:hAnsi="仿宋" w:hint="eastAsia"/>
          <w:sz w:val="32"/>
          <w:szCs w:val="32"/>
        </w:rPr>
        <w:t>格式制作并按类别分开填报。作品申报清单和大赛总结书面材料加盖公章和推荐作品一起报送（电子版发至邮箱</w:t>
      </w:r>
      <w:r>
        <w:rPr>
          <w:rFonts w:ascii="仿宋_GB2312" w:eastAsia="仿宋_GB2312" w:hAnsi="仿宋" w:hint="eastAsia"/>
          <w:sz w:val="32"/>
          <w:szCs w:val="32"/>
        </w:rPr>
        <w:t>sjzkjcx@163.com</w:t>
      </w:r>
      <w:r>
        <w:rPr>
          <w:rFonts w:ascii="仿宋_GB2312" w:eastAsia="仿宋_GB2312" w:hAnsi="仿宋" w:hint="eastAsia"/>
          <w:sz w:val="32"/>
          <w:szCs w:val="32"/>
        </w:rPr>
        <w:t>），市科技创新大赛评委会将严格按申报清单接收作品。请各申报单位认真核实名单后再上报，名单确定后，一律不予修改。</w:t>
      </w:r>
    </w:p>
    <w:p w:rsidR="00420602" w:rsidRDefault="00FD63F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（三）所有参赛作品须填写青少年科技创新大赛申报书，并按照申报书的栏目逐项填写并加盖公章（需要签字的要手签，打印无效），所在学校名称、县（市、区）、学历、班级要写全，学校名称要与公章一致；</w:t>
      </w:r>
      <w:r>
        <w:rPr>
          <w:rFonts w:ascii="仿宋_GB2312" w:eastAsia="仿宋_GB2312" w:hAnsi="仿宋" w:hint="eastAsia"/>
          <w:sz w:val="32"/>
          <w:szCs w:val="32"/>
        </w:rPr>
        <w:t>发现申报书填写不符合要求的（缺少签字、盖章、照片和所在学校模糊不清）一律不予受理；参赛项目有实物模型需在模型上标注个人信息，所有参赛作品及相关材料一经提交恕不退还，请参赛人员自行备份；发明实物如需返还的，请特殊标注。</w:t>
      </w:r>
    </w:p>
    <w:p w:rsidR="00420602" w:rsidRDefault="00FD63F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（四）所有上报的</w:t>
      </w:r>
      <w:r>
        <w:rPr>
          <w:rFonts w:ascii="仿宋_GB2312" w:eastAsia="仿宋_GB2312" w:hAnsi="仿宋" w:hint="eastAsia"/>
          <w:sz w:val="32"/>
          <w:szCs w:val="32"/>
        </w:rPr>
        <w:t>VCD</w:t>
      </w:r>
      <w:r>
        <w:rPr>
          <w:rFonts w:ascii="仿宋_GB2312" w:eastAsia="仿宋_GB2312" w:hAnsi="仿宋" w:hint="eastAsia"/>
          <w:sz w:val="32"/>
          <w:szCs w:val="32"/>
        </w:rPr>
        <w:t>光盘上要注明学校及项目名称。大赛</w:t>
      </w:r>
      <w:bookmarkStart w:id="0" w:name="_GoBack"/>
      <w:bookmarkEnd w:id="0"/>
      <w:r>
        <w:rPr>
          <w:rFonts w:ascii="仿宋_GB2312" w:eastAsia="仿宋_GB2312" w:hAnsi="仿宋" w:hint="eastAsia"/>
          <w:sz w:val="32"/>
          <w:szCs w:val="32"/>
        </w:rPr>
        <w:t>每个项目每人只能申报一项作品，如发现多项申报视为审查不合格直接淘汰。</w:t>
      </w:r>
    </w:p>
    <w:p w:rsidR="00420602" w:rsidRDefault="00FD63F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（五）作品报送时间：</w:t>
      </w:r>
      <w:r>
        <w:rPr>
          <w:rFonts w:ascii="仿宋_GB2312" w:eastAsia="仿宋_GB2312" w:hAnsi="仿宋" w:hint="eastAsia"/>
          <w:sz w:val="32"/>
          <w:szCs w:val="32"/>
        </w:rPr>
        <w:t>201</w:t>
      </w:r>
      <w:r>
        <w:rPr>
          <w:rFonts w:ascii="仿宋_GB2312" w:eastAsia="仿宋_GB2312" w:hAnsi="仿宋" w:hint="eastAsia"/>
          <w:sz w:val="32"/>
          <w:szCs w:val="32"/>
        </w:rPr>
        <w:t>9</w:t>
      </w:r>
      <w:r>
        <w:rPr>
          <w:rFonts w:ascii="仿宋_GB2312" w:eastAsia="仿宋_GB2312" w:hAnsi="仿宋" w:hint="eastAsia"/>
          <w:sz w:val="32"/>
          <w:szCs w:val="32"/>
        </w:rPr>
        <w:t>年</w:t>
      </w:r>
      <w:r>
        <w:rPr>
          <w:rFonts w:ascii="仿宋_GB2312" w:eastAsia="仿宋_GB2312" w:hAnsi="仿宋" w:hint="eastAsia"/>
          <w:sz w:val="32"/>
          <w:szCs w:val="32"/>
        </w:rPr>
        <w:t>1</w:t>
      </w:r>
      <w:r>
        <w:rPr>
          <w:rFonts w:ascii="仿宋_GB2312" w:eastAsia="仿宋_GB2312" w:hAnsi="仿宋" w:hint="eastAsia"/>
          <w:sz w:val="32"/>
          <w:szCs w:val="32"/>
        </w:rPr>
        <w:t>0</w:t>
      </w:r>
      <w:r>
        <w:rPr>
          <w:rFonts w:ascii="仿宋_GB2312" w:eastAsia="仿宋_GB2312" w:hAnsi="仿宋" w:hint="eastAsia"/>
          <w:sz w:val="32"/>
          <w:szCs w:val="32"/>
        </w:rPr>
        <w:t>月</w:t>
      </w:r>
      <w:r>
        <w:rPr>
          <w:rFonts w:ascii="仿宋_GB2312" w:eastAsia="仿宋_GB2312" w:hAnsi="仿宋" w:hint="eastAsia"/>
          <w:sz w:val="32"/>
          <w:szCs w:val="32"/>
        </w:rPr>
        <w:t>23</w:t>
      </w:r>
      <w:r>
        <w:rPr>
          <w:rFonts w:ascii="仿宋_GB2312" w:eastAsia="仿宋_GB2312" w:hAnsi="仿宋" w:hint="eastAsia"/>
          <w:sz w:val="32"/>
          <w:szCs w:val="32"/>
        </w:rPr>
        <w:t>日（周</w:t>
      </w:r>
      <w:r>
        <w:rPr>
          <w:rFonts w:ascii="仿宋_GB2312" w:eastAsia="仿宋_GB2312" w:hAnsi="仿宋" w:hint="eastAsia"/>
          <w:sz w:val="32"/>
          <w:szCs w:val="32"/>
        </w:rPr>
        <w:t>三</w:t>
      </w:r>
      <w:r>
        <w:rPr>
          <w:rFonts w:ascii="仿宋_GB2312" w:eastAsia="仿宋_GB2312" w:hAnsi="仿宋" w:hint="eastAsia"/>
          <w:sz w:val="32"/>
          <w:szCs w:val="32"/>
        </w:rPr>
        <w:t>）。作品报送地点：石家庄市科协院内科技工作者之家（石家庄市中山东路</w:t>
      </w:r>
      <w:r>
        <w:rPr>
          <w:rFonts w:ascii="仿宋_GB2312" w:eastAsia="仿宋_GB2312" w:hAnsi="仿宋" w:hint="eastAsia"/>
          <w:sz w:val="32"/>
          <w:szCs w:val="32"/>
        </w:rPr>
        <w:t>452</w:t>
      </w:r>
      <w:r>
        <w:rPr>
          <w:rFonts w:ascii="仿宋_GB2312" w:eastAsia="仿宋_GB2312" w:hAnsi="仿宋" w:hint="eastAsia"/>
          <w:sz w:val="32"/>
          <w:szCs w:val="32"/>
        </w:rPr>
        <w:t>号，中山路与建华大街交叉口西南角）。请各县（市、区</w:t>
      </w:r>
      <w:r>
        <w:rPr>
          <w:rFonts w:ascii="仿宋_GB2312" w:eastAsia="仿宋_GB2312" w:hAnsi="仿宋" w:hint="eastAsia"/>
          <w:sz w:val="32"/>
          <w:szCs w:val="32"/>
        </w:rPr>
        <w:t>）教育局、市直属学校务必按时上报，逾期不予受理。</w:t>
      </w:r>
    </w:p>
    <w:p w:rsidR="00420602" w:rsidRDefault="00FD63F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（六）大赛通知及附件所有表格材料请登录石家庄市教育局网站或市科学技术协会网站首页通知公告栏下载填报。</w:t>
      </w:r>
    </w:p>
    <w:p w:rsidR="00420602" w:rsidRDefault="00FD63F3">
      <w:pPr>
        <w:spacing w:line="58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sz w:val="32"/>
          <w:szCs w:val="32"/>
        </w:rPr>
        <w:t>石家庄市教育局官方网：</w:t>
      </w:r>
      <w:hyperlink r:id="rId8" w:history="1">
        <w:r>
          <w:rPr>
            <w:rStyle w:val="af5"/>
            <w:rFonts w:ascii="仿宋_GB2312" w:eastAsia="仿宋_GB2312" w:hAnsi="仿宋" w:hint="eastAsia"/>
            <w:color w:val="000000" w:themeColor="text1"/>
            <w:sz w:val="32"/>
            <w:szCs w:val="32"/>
            <w:u w:val="none"/>
          </w:rPr>
          <w:t>http://www.sjy.net.cn</w:t>
        </w:r>
      </w:hyperlink>
    </w:p>
    <w:p w:rsidR="00420602" w:rsidRDefault="00FD63F3">
      <w:pPr>
        <w:spacing w:line="58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sz w:val="32"/>
          <w:szCs w:val="32"/>
        </w:rPr>
        <w:t>石家庄市科学技术协会官方网：</w:t>
      </w:r>
      <w:hyperlink r:id="rId9" w:history="1">
        <w:r>
          <w:rPr>
            <w:rStyle w:val="af5"/>
            <w:rFonts w:ascii="仿宋_GB2312" w:eastAsia="仿宋_GB2312" w:hAnsi="仿宋" w:hint="eastAsia"/>
            <w:color w:val="000000" w:themeColor="text1"/>
            <w:sz w:val="32"/>
            <w:szCs w:val="32"/>
            <w:u w:val="none"/>
          </w:rPr>
          <w:t>http://www.sjzast.org.cn</w:t>
        </w:r>
      </w:hyperlink>
      <w:r>
        <w:rPr>
          <w:rFonts w:ascii="仿宋_GB2312" w:eastAsia="仿宋_GB2312" w:hAnsi="仿宋" w:hint="eastAsia"/>
          <w:color w:val="000000" w:themeColor="text1"/>
          <w:sz w:val="32"/>
          <w:szCs w:val="32"/>
        </w:rPr>
        <w:t xml:space="preserve"> </w:t>
      </w:r>
    </w:p>
    <w:p w:rsidR="00420602" w:rsidRDefault="00FD63F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联系人：市教育局：王瑞明</w:t>
      </w:r>
      <w:r>
        <w:rPr>
          <w:rFonts w:ascii="仿宋_GB2312" w:eastAsia="仿宋_GB2312" w:hAnsi="仿宋" w:hint="eastAsia"/>
          <w:sz w:val="32"/>
          <w:szCs w:val="32"/>
        </w:rPr>
        <w:t xml:space="preserve">  </w:t>
      </w:r>
      <w:r>
        <w:rPr>
          <w:rFonts w:ascii="仿宋_GB2312" w:eastAsia="仿宋_GB2312" w:hAnsi="仿宋" w:hint="eastAsia"/>
          <w:sz w:val="32"/>
          <w:szCs w:val="32"/>
        </w:rPr>
        <w:t>联系电话：</w:t>
      </w:r>
      <w:r>
        <w:rPr>
          <w:rFonts w:ascii="仿宋_GB2312" w:eastAsia="仿宋_GB2312" w:hAnsi="仿宋" w:hint="eastAsia"/>
          <w:sz w:val="32"/>
          <w:szCs w:val="32"/>
        </w:rPr>
        <w:t>86036696</w:t>
      </w:r>
    </w:p>
    <w:p w:rsidR="00420602" w:rsidRDefault="00FD63F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邮箱：</w:t>
      </w:r>
      <w:hyperlink r:id="rId10" w:history="1">
        <w:r>
          <w:rPr>
            <w:rStyle w:val="af5"/>
            <w:rFonts w:ascii="仿宋_GB2312" w:eastAsia="仿宋_GB2312" w:hAnsi="仿宋" w:hint="eastAsia"/>
            <w:sz w:val="32"/>
            <w:szCs w:val="32"/>
            <w:u w:val="none"/>
          </w:rPr>
          <w:t>sjzkjcx@163.com</w:t>
        </w:r>
      </w:hyperlink>
    </w:p>
    <w:p w:rsidR="00420602" w:rsidRDefault="00FD63F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市科协：李福忠</w:t>
      </w:r>
      <w:r>
        <w:rPr>
          <w:rFonts w:ascii="仿宋_GB2312" w:eastAsia="仿宋_GB2312" w:hAnsi="仿宋" w:hint="eastAsia"/>
          <w:sz w:val="32"/>
          <w:szCs w:val="32"/>
        </w:rPr>
        <w:t xml:space="preserve">  </w:t>
      </w:r>
      <w:r>
        <w:rPr>
          <w:rFonts w:ascii="仿宋_GB2312" w:eastAsia="仿宋_GB2312" w:hAnsi="仿宋" w:hint="eastAsia"/>
          <w:sz w:val="32"/>
          <w:szCs w:val="32"/>
        </w:rPr>
        <w:t>姜禹帆</w:t>
      </w:r>
      <w:r>
        <w:rPr>
          <w:rFonts w:ascii="仿宋_GB2312" w:eastAsia="仿宋_GB2312" w:hAnsi="仿宋" w:hint="eastAsia"/>
          <w:sz w:val="32"/>
          <w:szCs w:val="32"/>
        </w:rPr>
        <w:t xml:space="preserve">  </w:t>
      </w:r>
      <w:r>
        <w:rPr>
          <w:rFonts w:ascii="仿宋_GB2312" w:eastAsia="仿宋_GB2312" w:hAnsi="仿宋" w:hint="eastAsia"/>
          <w:sz w:val="32"/>
          <w:szCs w:val="32"/>
        </w:rPr>
        <w:t>联系电话：</w:t>
      </w:r>
      <w:r>
        <w:rPr>
          <w:rFonts w:ascii="仿宋_GB2312" w:eastAsia="仿宋_GB2312" w:hAnsi="仿宋" w:hint="eastAsia"/>
          <w:sz w:val="32"/>
          <w:szCs w:val="32"/>
        </w:rPr>
        <w:t>85053606</w:t>
      </w:r>
    </w:p>
    <w:p w:rsidR="00420602" w:rsidRDefault="00420602">
      <w:pPr>
        <w:spacing w:line="590" w:lineRule="exact"/>
        <w:ind w:firstLineChars="200" w:firstLine="640"/>
        <w:rPr>
          <w:rFonts w:ascii="仿宋_GB2312" w:eastAsia="仿宋_GB2312" w:hAnsi="仿宋"/>
          <w:sz w:val="32"/>
          <w:szCs w:val="32"/>
        </w:rPr>
      </w:pPr>
    </w:p>
    <w:p w:rsidR="00420602" w:rsidRDefault="00420602">
      <w:pPr>
        <w:spacing w:line="590" w:lineRule="exact"/>
        <w:ind w:rightChars="12" w:right="25"/>
        <w:rPr>
          <w:rFonts w:ascii="仿宋_GB2312" w:eastAsia="仿宋_GB2312" w:hAnsi="仿宋"/>
          <w:sz w:val="32"/>
          <w:szCs w:val="32"/>
        </w:rPr>
      </w:pPr>
    </w:p>
    <w:p w:rsidR="00420602" w:rsidRDefault="00FD63F3">
      <w:pPr>
        <w:spacing w:line="590" w:lineRule="exact"/>
        <w:jc w:val="lef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石家庄市教育局</w:t>
      </w:r>
      <w:r>
        <w:rPr>
          <w:rFonts w:ascii="仿宋_GB2312" w:eastAsia="仿宋_GB2312" w:hAnsi="仿宋" w:hint="eastAsia"/>
          <w:sz w:val="32"/>
          <w:szCs w:val="32"/>
        </w:rPr>
        <w:t xml:space="preserve">            </w:t>
      </w:r>
      <w:r>
        <w:rPr>
          <w:rFonts w:ascii="仿宋_GB2312" w:eastAsia="仿宋_GB2312" w:hAnsi="仿宋" w:hint="eastAsia"/>
          <w:sz w:val="32"/>
          <w:szCs w:val="32"/>
        </w:rPr>
        <w:t>石家庄市科学技术局</w:t>
      </w:r>
      <w:r>
        <w:rPr>
          <w:rFonts w:ascii="仿宋_GB2312" w:eastAsia="仿宋_GB2312" w:hAnsi="仿宋" w:hint="eastAsia"/>
          <w:sz w:val="32"/>
          <w:szCs w:val="32"/>
        </w:rPr>
        <w:t xml:space="preserve"> </w:t>
      </w:r>
    </w:p>
    <w:p w:rsidR="00420602" w:rsidRDefault="00FD63F3">
      <w:pPr>
        <w:tabs>
          <w:tab w:val="left" w:pos="7371"/>
          <w:tab w:val="left" w:pos="7655"/>
        </w:tabs>
        <w:spacing w:line="720" w:lineRule="exact"/>
        <w:jc w:val="center"/>
        <w:rPr>
          <w:rFonts w:ascii="仿宋_GB2312" w:eastAsia="仿宋_GB2312" w:hAnsi="仿宋"/>
          <w:sz w:val="32"/>
          <w:szCs w:val="32"/>
        </w:rPr>
      </w:pPr>
      <w:r>
        <w:rPr>
          <w:rFonts w:ascii="仿宋_GB2312" w:eastAsia="仿宋_GB2312" w:hAnsi="仿宋" w:hint="eastAsia"/>
          <w:sz w:val="32"/>
          <w:szCs w:val="32"/>
        </w:rPr>
        <w:t xml:space="preserve"> </w:t>
      </w:r>
    </w:p>
    <w:p w:rsidR="00420602" w:rsidRDefault="00420602">
      <w:pPr>
        <w:spacing w:line="720" w:lineRule="exact"/>
        <w:jc w:val="center"/>
        <w:rPr>
          <w:rFonts w:ascii="仿宋_GB2312" w:eastAsia="仿宋_GB2312" w:hAnsi="仿宋"/>
          <w:sz w:val="32"/>
          <w:szCs w:val="32"/>
        </w:rPr>
      </w:pPr>
    </w:p>
    <w:p w:rsidR="00420602" w:rsidRDefault="00FD63F3">
      <w:pPr>
        <w:spacing w:line="590" w:lineRule="exact"/>
        <w:jc w:val="center"/>
        <w:rPr>
          <w:rFonts w:ascii="仿宋_GB2312" w:eastAsia="仿宋_GB2312" w:hAnsi="宋体"/>
          <w:spacing w:val="60"/>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石家庄市科学技术协会</w:t>
      </w:r>
      <w:r>
        <w:rPr>
          <w:rFonts w:ascii="仿宋_GB2312" w:eastAsia="仿宋_GB2312" w:hAnsi="仿宋" w:hint="eastAsia"/>
          <w:sz w:val="32"/>
          <w:szCs w:val="32"/>
        </w:rPr>
        <w:t xml:space="preserve">         </w:t>
      </w:r>
      <w:r>
        <w:rPr>
          <w:rFonts w:ascii="仿宋_GB2312" w:eastAsia="仿宋_GB2312" w:hAnsi="宋体" w:hint="eastAsia"/>
          <w:bCs/>
          <w:sz w:val="32"/>
          <w:szCs w:val="32"/>
        </w:rPr>
        <w:t>共青团石家庄市委</w:t>
      </w:r>
    </w:p>
    <w:p w:rsidR="00420602" w:rsidRDefault="00420602">
      <w:pPr>
        <w:tabs>
          <w:tab w:val="left" w:pos="7371"/>
          <w:tab w:val="left" w:pos="7513"/>
          <w:tab w:val="left" w:pos="7655"/>
        </w:tabs>
        <w:spacing w:line="590" w:lineRule="exact"/>
        <w:ind w:rightChars="12" w:right="25" w:firstLineChars="1600" w:firstLine="5120"/>
        <w:rPr>
          <w:rFonts w:ascii="仿宋_GB2312" w:eastAsia="仿宋_GB2312" w:hAnsi="仿宋"/>
          <w:sz w:val="32"/>
          <w:szCs w:val="32"/>
        </w:rPr>
      </w:pPr>
    </w:p>
    <w:p w:rsidR="00420602" w:rsidRDefault="00420602">
      <w:pPr>
        <w:tabs>
          <w:tab w:val="left" w:pos="7371"/>
          <w:tab w:val="left" w:pos="7513"/>
          <w:tab w:val="left" w:pos="7655"/>
        </w:tabs>
        <w:spacing w:line="590" w:lineRule="exact"/>
        <w:ind w:rightChars="12" w:right="25" w:firstLineChars="1600" w:firstLine="5120"/>
        <w:rPr>
          <w:rFonts w:ascii="仿宋_GB2312" w:eastAsia="仿宋_GB2312" w:hAnsi="仿宋"/>
          <w:sz w:val="32"/>
          <w:szCs w:val="32"/>
        </w:rPr>
      </w:pPr>
    </w:p>
    <w:p w:rsidR="00420602" w:rsidRDefault="00FD63F3">
      <w:pPr>
        <w:tabs>
          <w:tab w:val="left" w:pos="7371"/>
          <w:tab w:val="left" w:pos="7513"/>
          <w:tab w:val="left" w:pos="7655"/>
        </w:tabs>
        <w:spacing w:line="590" w:lineRule="exact"/>
        <w:ind w:rightChars="12" w:right="25" w:firstLineChars="1800" w:firstLine="5760"/>
        <w:rPr>
          <w:rFonts w:ascii="仿宋_GB2312" w:eastAsia="仿宋_GB2312" w:hAnsi="仿宋"/>
          <w:sz w:val="32"/>
          <w:szCs w:val="32"/>
        </w:rPr>
      </w:pPr>
      <w:r>
        <w:rPr>
          <w:rFonts w:ascii="仿宋_GB2312" w:eastAsia="仿宋_GB2312" w:hAnsi="仿宋" w:hint="eastAsia"/>
          <w:sz w:val="32"/>
          <w:szCs w:val="32"/>
        </w:rPr>
        <w:t>201</w:t>
      </w:r>
      <w:r>
        <w:rPr>
          <w:rFonts w:ascii="仿宋_GB2312" w:eastAsia="仿宋_GB2312" w:hAnsi="仿宋" w:hint="eastAsia"/>
          <w:sz w:val="32"/>
          <w:szCs w:val="32"/>
        </w:rPr>
        <w:t>9</w:t>
      </w:r>
      <w:r>
        <w:rPr>
          <w:rFonts w:ascii="仿宋_GB2312" w:eastAsia="仿宋_GB2312" w:hAnsi="仿宋" w:hint="eastAsia"/>
          <w:sz w:val="32"/>
          <w:szCs w:val="32"/>
        </w:rPr>
        <w:t>年</w:t>
      </w:r>
      <w:r>
        <w:rPr>
          <w:rFonts w:ascii="仿宋_GB2312" w:eastAsia="仿宋_GB2312" w:hAnsi="仿宋" w:hint="eastAsia"/>
          <w:sz w:val="32"/>
          <w:szCs w:val="32"/>
        </w:rPr>
        <w:t>10</w:t>
      </w:r>
      <w:r>
        <w:rPr>
          <w:rFonts w:ascii="仿宋_GB2312" w:eastAsia="仿宋_GB2312" w:hAnsi="仿宋" w:hint="eastAsia"/>
          <w:sz w:val="32"/>
          <w:szCs w:val="32"/>
        </w:rPr>
        <w:t>月</w:t>
      </w:r>
      <w:r>
        <w:rPr>
          <w:rFonts w:ascii="仿宋_GB2312" w:eastAsia="仿宋_GB2312" w:hAnsi="仿宋" w:hint="eastAsia"/>
          <w:sz w:val="32"/>
          <w:szCs w:val="32"/>
        </w:rPr>
        <w:t>12</w:t>
      </w:r>
      <w:r>
        <w:rPr>
          <w:rFonts w:ascii="仿宋_GB2312" w:eastAsia="仿宋_GB2312" w:hAnsi="仿宋" w:hint="eastAsia"/>
          <w:sz w:val="32"/>
          <w:szCs w:val="32"/>
        </w:rPr>
        <w:t>日</w:t>
      </w:r>
      <w:r>
        <w:rPr>
          <w:rFonts w:ascii="仿宋_GB2312" w:eastAsia="仿宋_GB2312" w:hAnsi="仿宋" w:hint="eastAsia"/>
          <w:sz w:val="32"/>
          <w:szCs w:val="32"/>
        </w:rPr>
        <w:t xml:space="preserve"> </w:t>
      </w:r>
    </w:p>
    <w:p w:rsidR="00420602" w:rsidRDefault="00420602">
      <w:pPr>
        <w:tabs>
          <w:tab w:val="left" w:pos="7371"/>
          <w:tab w:val="left" w:pos="7513"/>
          <w:tab w:val="left" w:pos="7655"/>
        </w:tabs>
        <w:spacing w:line="590" w:lineRule="exact"/>
        <w:ind w:rightChars="12" w:right="25" w:firstLineChars="1600" w:firstLine="5120"/>
        <w:rPr>
          <w:rFonts w:ascii="仿宋_GB2312" w:eastAsia="仿宋_GB2312" w:hAnsi="仿宋"/>
          <w:sz w:val="32"/>
          <w:szCs w:val="32"/>
        </w:rPr>
      </w:pPr>
    </w:p>
    <w:p w:rsidR="00420602" w:rsidRDefault="00420602">
      <w:pPr>
        <w:pStyle w:val="af0"/>
        <w:shd w:val="clear" w:color="auto" w:fill="FFFFFF"/>
        <w:spacing w:beforeLines="50" w:before="120" w:beforeAutospacing="0" w:after="0" w:afterAutospacing="0" w:line="586" w:lineRule="exact"/>
        <w:ind w:firstLineChars="150" w:firstLine="480"/>
        <w:rPr>
          <w:rFonts w:ascii="仿宋_GB2312" w:eastAsia="仿宋_GB2312" w:hAnsi="Times New Roman" w:cs="Times New Roman"/>
          <w:color w:val="000000" w:themeColor="text1"/>
          <w:sz w:val="32"/>
          <w:szCs w:val="32"/>
        </w:rPr>
      </w:pPr>
    </w:p>
    <w:p w:rsidR="00420602" w:rsidRDefault="00420602">
      <w:pPr>
        <w:pStyle w:val="af0"/>
        <w:shd w:val="clear" w:color="auto" w:fill="FFFFFF"/>
        <w:spacing w:beforeLines="50" w:before="120" w:beforeAutospacing="0" w:after="0" w:afterAutospacing="0" w:line="586" w:lineRule="exact"/>
        <w:ind w:firstLineChars="150" w:firstLine="480"/>
        <w:rPr>
          <w:rFonts w:ascii="仿宋_GB2312" w:eastAsia="仿宋_GB2312" w:hAnsi="Times New Roman" w:cs="Times New Roman"/>
          <w:color w:val="000000" w:themeColor="text1"/>
          <w:sz w:val="32"/>
          <w:szCs w:val="32"/>
        </w:rPr>
      </w:pPr>
    </w:p>
    <w:p w:rsidR="00420602" w:rsidRDefault="00420602">
      <w:pPr>
        <w:pStyle w:val="af0"/>
        <w:shd w:val="clear" w:color="auto" w:fill="FFFFFF"/>
        <w:spacing w:beforeLines="50" w:before="120" w:beforeAutospacing="0" w:after="0" w:afterAutospacing="0" w:line="586" w:lineRule="exact"/>
        <w:ind w:firstLineChars="150" w:firstLine="480"/>
        <w:rPr>
          <w:rFonts w:ascii="仿宋_GB2312" w:eastAsia="仿宋_GB2312" w:hAnsi="Times New Roman" w:cs="Times New Roman"/>
          <w:color w:val="000000" w:themeColor="text1"/>
          <w:sz w:val="32"/>
          <w:szCs w:val="32"/>
        </w:rPr>
      </w:pPr>
    </w:p>
    <w:p w:rsidR="00420602" w:rsidRDefault="00420602">
      <w:pPr>
        <w:pStyle w:val="af0"/>
        <w:shd w:val="clear" w:color="auto" w:fill="FFFFFF"/>
        <w:spacing w:beforeLines="50" w:before="120" w:beforeAutospacing="0" w:after="0" w:afterAutospacing="0" w:line="586" w:lineRule="exact"/>
        <w:ind w:firstLineChars="150" w:firstLine="480"/>
        <w:rPr>
          <w:rFonts w:ascii="仿宋_GB2312" w:eastAsia="仿宋_GB2312" w:hAnsi="Times New Roman" w:cs="Times New Roman"/>
          <w:color w:val="000000" w:themeColor="text1"/>
          <w:sz w:val="32"/>
          <w:szCs w:val="32"/>
        </w:rPr>
      </w:pPr>
    </w:p>
    <w:p w:rsidR="00420602" w:rsidRDefault="00420602">
      <w:pPr>
        <w:pStyle w:val="af0"/>
        <w:shd w:val="clear" w:color="auto" w:fill="FFFFFF"/>
        <w:spacing w:beforeLines="50" w:before="120" w:beforeAutospacing="0" w:after="0" w:afterAutospacing="0" w:line="586" w:lineRule="exact"/>
        <w:ind w:firstLineChars="150" w:firstLine="480"/>
        <w:rPr>
          <w:rFonts w:ascii="仿宋_GB2312" w:eastAsia="仿宋_GB2312" w:hAnsi="Times New Roman" w:cs="Times New Roman"/>
          <w:color w:val="000000" w:themeColor="text1"/>
          <w:sz w:val="32"/>
          <w:szCs w:val="32"/>
        </w:rPr>
      </w:pPr>
    </w:p>
    <w:p w:rsidR="00420602" w:rsidRDefault="00420602">
      <w:pPr>
        <w:pStyle w:val="af0"/>
        <w:shd w:val="clear" w:color="auto" w:fill="FFFFFF"/>
        <w:spacing w:beforeLines="50" w:before="120" w:beforeAutospacing="0" w:after="0" w:afterAutospacing="0" w:line="586" w:lineRule="exact"/>
        <w:ind w:firstLineChars="150" w:firstLine="480"/>
        <w:rPr>
          <w:rFonts w:ascii="仿宋_GB2312" w:eastAsia="仿宋_GB2312" w:hAnsi="Times New Roman" w:cs="Times New Roman"/>
          <w:color w:val="000000" w:themeColor="text1"/>
          <w:sz w:val="32"/>
          <w:szCs w:val="32"/>
        </w:rPr>
      </w:pPr>
    </w:p>
    <w:p w:rsidR="00420602" w:rsidRDefault="00420602">
      <w:pPr>
        <w:pStyle w:val="af0"/>
        <w:shd w:val="clear" w:color="auto" w:fill="FFFFFF"/>
        <w:spacing w:beforeLines="50" w:before="120" w:beforeAutospacing="0" w:after="0" w:afterAutospacing="0" w:line="586" w:lineRule="exact"/>
        <w:ind w:firstLineChars="150" w:firstLine="480"/>
        <w:rPr>
          <w:rFonts w:ascii="仿宋_GB2312" w:eastAsia="仿宋_GB2312" w:hAnsi="Times New Roman" w:cs="Times New Roman"/>
          <w:color w:val="000000" w:themeColor="text1"/>
          <w:sz w:val="32"/>
          <w:szCs w:val="32"/>
        </w:rPr>
      </w:pPr>
    </w:p>
    <w:p w:rsidR="00420602" w:rsidRDefault="00420602">
      <w:pPr>
        <w:pStyle w:val="af0"/>
        <w:shd w:val="clear" w:color="auto" w:fill="FFFFFF"/>
        <w:spacing w:beforeLines="50" w:before="120" w:beforeAutospacing="0" w:after="0" w:afterAutospacing="0" w:line="586" w:lineRule="exact"/>
        <w:ind w:firstLineChars="150" w:firstLine="480"/>
        <w:rPr>
          <w:rFonts w:ascii="仿宋_GB2312" w:eastAsia="仿宋_GB2312" w:hAnsi="Times New Roman" w:cs="Times New Roman"/>
          <w:color w:val="000000" w:themeColor="text1"/>
          <w:sz w:val="32"/>
          <w:szCs w:val="32"/>
        </w:rPr>
      </w:pPr>
    </w:p>
    <w:p w:rsidR="00420602" w:rsidRDefault="00420602">
      <w:pPr>
        <w:pStyle w:val="af0"/>
        <w:shd w:val="clear" w:color="auto" w:fill="FFFFFF"/>
        <w:spacing w:beforeLines="50" w:before="120" w:beforeAutospacing="0" w:after="0" w:afterAutospacing="0" w:line="586" w:lineRule="exact"/>
        <w:ind w:firstLineChars="150" w:firstLine="480"/>
        <w:rPr>
          <w:rFonts w:ascii="仿宋_GB2312" w:eastAsia="仿宋_GB2312" w:hAnsi="Times New Roman" w:cs="Times New Roman"/>
          <w:color w:val="000000" w:themeColor="text1"/>
          <w:sz w:val="32"/>
          <w:szCs w:val="32"/>
        </w:rPr>
      </w:pPr>
    </w:p>
    <w:p w:rsidR="00420602" w:rsidRDefault="00420602">
      <w:pPr>
        <w:pStyle w:val="af0"/>
        <w:shd w:val="clear" w:color="auto" w:fill="FFFFFF"/>
        <w:spacing w:beforeLines="50" w:before="120" w:beforeAutospacing="0" w:after="0" w:afterAutospacing="0" w:line="586" w:lineRule="exact"/>
        <w:ind w:firstLineChars="150" w:firstLine="480"/>
        <w:rPr>
          <w:rFonts w:ascii="仿宋_GB2312" w:eastAsia="仿宋_GB2312" w:hAnsi="Times New Roman" w:cs="Times New Roman"/>
          <w:color w:val="000000" w:themeColor="text1"/>
          <w:sz w:val="32"/>
          <w:szCs w:val="32"/>
        </w:rPr>
      </w:pPr>
    </w:p>
    <w:p w:rsidR="00420602" w:rsidRDefault="00420602">
      <w:pPr>
        <w:pStyle w:val="af0"/>
        <w:shd w:val="clear" w:color="auto" w:fill="FFFFFF"/>
        <w:spacing w:beforeLines="50" w:before="120" w:beforeAutospacing="0" w:after="0" w:afterAutospacing="0" w:line="586" w:lineRule="exact"/>
        <w:ind w:firstLineChars="150" w:firstLine="480"/>
        <w:rPr>
          <w:rFonts w:ascii="仿宋_GB2312" w:eastAsia="仿宋_GB2312" w:hAnsi="Times New Roman" w:cs="Times New Roman"/>
          <w:color w:val="000000" w:themeColor="text1"/>
          <w:sz w:val="32"/>
          <w:szCs w:val="32"/>
        </w:rPr>
      </w:pPr>
    </w:p>
    <w:p w:rsidR="00420602" w:rsidRDefault="00420602">
      <w:pPr>
        <w:pStyle w:val="af0"/>
        <w:shd w:val="clear" w:color="auto" w:fill="FFFFFF"/>
        <w:spacing w:beforeLines="50" w:before="120" w:beforeAutospacing="0" w:after="0" w:afterAutospacing="0" w:line="586" w:lineRule="exact"/>
        <w:ind w:firstLineChars="150" w:firstLine="480"/>
        <w:rPr>
          <w:rFonts w:ascii="仿宋_GB2312" w:eastAsia="仿宋_GB2312" w:hAnsi="Times New Roman" w:cs="Times New Roman"/>
          <w:color w:val="000000" w:themeColor="text1"/>
          <w:sz w:val="32"/>
          <w:szCs w:val="32"/>
        </w:rPr>
      </w:pPr>
    </w:p>
    <w:p w:rsidR="00420602" w:rsidRDefault="00420602">
      <w:pPr>
        <w:pStyle w:val="af0"/>
        <w:shd w:val="clear" w:color="auto" w:fill="FFFFFF"/>
        <w:spacing w:beforeLines="50" w:before="120" w:beforeAutospacing="0" w:after="0" w:afterAutospacing="0" w:line="586" w:lineRule="exact"/>
        <w:ind w:firstLineChars="150" w:firstLine="480"/>
        <w:rPr>
          <w:rFonts w:ascii="仿宋_GB2312" w:eastAsia="仿宋_GB2312" w:hAnsi="Times New Roman" w:cs="Times New Roman"/>
          <w:color w:val="000000" w:themeColor="text1"/>
          <w:sz w:val="32"/>
          <w:szCs w:val="32"/>
        </w:rPr>
      </w:pPr>
    </w:p>
    <w:p w:rsidR="00420602" w:rsidRDefault="00420602">
      <w:pPr>
        <w:pStyle w:val="af0"/>
        <w:shd w:val="clear" w:color="auto" w:fill="FFFFFF"/>
        <w:spacing w:beforeLines="50" w:before="120" w:beforeAutospacing="0" w:after="0" w:afterAutospacing="0" w:line="586" w:lineRule="exact"/>
        <w:ind w:firstLineChars="150" w:firstLine="480"/>
        <w:rPr>
          <w:rFonts w:ascii="仿宋_GB2312" w:eastAsia="仿宋_GB2312" w:hAnsi="Times New Roman" w:cs="Times New Roman"/>
          <w:color w:val="000000" w:themeColor="text1"/>
          <w:sz w:val="32"/>
          <w:szCs w:val="32"/>
        </w:rPr>
      </w:pPr>
    </w:p>
    <w:p w:rsidR="00420602" w:rsidRDefault="00420602">
      <w:pPr>
        <w:pStyle w:val="af0"/>
        <w:shd w:val="clear" w:color="auto" w:fill="FFFFFF"/>
        <w:spacing w:beforeLines="50" w:before="120" w:beforeAutospacing="0" w:after="0" w:afterAutospacing="0" w:line="586" w:lineRule="exact"/>
        <w:ind w:firstLineChars="150" w:firstLine="480"/>
        <w:rPr>
          <w:rFonts w:ascii="仿宋_GB2312" w:eastAsia="仿宋_GB2312" w:hAnsi="Times New Roman" w:cs="Times New Roman"/>
          <w:color w:val="000000" w:themeColor="text1"/>
          <w:sz w:val="32"/>
          <w:szCs w:val="32"/>
        </w:rPr>
      </w:pPr>
    </w:p>
    <w:p w:rsidR="00420602" w:rsidRDefault="00420602">
      <w:pPr>
        <w:pStyle w:val="af0"/>
        <w:shd w:val="clear" w:color="auto" w:fill="FFFFFF"/>
        <w:spacing w:beforeLines="50" w:before="120" w:beforeAutospacing="0" w:after="0" w:afterAutospacing="0" w:line="586" w:lineRule="exact"/>
        <w:ind w:firstLineChars="150" w:firstLine="480"/>
        <w:rPr>
          <w:rFonts w:ascii="仿宋_GB2312" w:eastAsia="仿宋_GB2312" w:hAnsi="Times New Roman" w:cs="Times New Roman"/>
          <w:color w:val="000000" w:themeColor="text1"/>
          <w:sz w:val="32"/>
          <w:szCs w:val="32"/>
        </w:rPr>
      </w:pPr>
    </w:p>
    <w:p w:rsidR="00420602" w:rsidRDefault="00420602">
      <w:pPr>
        <w:pStyle w:val="af0"/>
        <w:shd w:val="clear" w:color="auto" w:fill="FFFFFF"/>
        <w:spacing w:beforeLines="50" w:before="120" w:beforeAutospacing="0" w:after="0" w:afterAutospacing="0" w:line="586" w:lineRule="exact"/>
        <w:ind w:firstLineChars="150" w:firstLine="480"/>
        <w:rPr>
          <w:rFonts w:ascii="仿宋_GB2312" w:eastAsia="仿宋_GB2312" w:hAnsi="Times New Roman" w:cs="Times New Roman"/>
          <w:color w:val="000000" w:themeColor="text1"/>
          <w:sz w:val="32"/>
          <w:szCs w:val="32"/>
        </w:rPr>
      </w:pPr>
    </w:p>
    <w:p w:rsidR="00420602" w:rsidRDefault="00420602">
      <w:pPr>
        <w:pStyle w:val="af0"/>
        <w:shd w:val="clear" w:color="auto" w:fill="FFFFFF"/>
        <w:spacing w:beforeLines="50" w:before="120" w:beforeAutospacing="0" w:after="0" w:afterAutospacing="0" w:line="586" w:lineRule="exact"/>
        <w:ind w:firstLineChars="150" w:firstLine="480"/>
        <w:rPr>
          <w:rFonts w:ascii="仿宋_GB2312" w:eastAsia="仿宋_GB2312" w:hAnsi="Times New Roman" w:cs="Times New Roman"/>
          <w:color w:val="000000" w:themeColor="text1"/>
          <w:sz w:val="32"/>
          <w:szCs w:val="32"/>
        </w:rPr>
      </w:pPr>
    </w:p>
    <w:p w:rsidR="00420602" w:rsidRDefault="00420602">
      <w:pPr>
        <w:pStyle w:val="af0"/>
        <w:shd w:val="clear" w:color="auto" w:fill="FFFFFF"/>
        <w:spacing w:beforeLines="50" w:before="120" w:beforeAutospacing="0" w:after="0" w:afterAutospacing="0" w:line="586" w:lineRule="exact"/>
        <w:ind w:firstLineChars="150" w:firstLine="480"/>
        <w:rPr>
          <w:rFonts w:ascii="仿宋_GB2312" w:eastAsia="仿宋_GB2312" w:hAnsi="Times New Roman" w:cs="Times New Roman"/>
          <w:color w:val="000000" w:themeColor="text1"/>
          <w:sz w:val="32"/>
          <w:szCs w:val="32"/>
        </w:rPr>
      </w:pPr>
    </w:p>
    <w:p w:rsidR="00420602" w:rsidRDefault="00420602">
      <w:pPr>
        <w:pStyle w:val="af0"/>
        <w:shd w:val="clear" w:color="auto" w:fill="FFFFFF"/>
        <w:spacing w:beforeLines="50" w:before="120" w:beforeAutospacing="0" w:after="0" w:afterAutospacing="0" w:line="586" w:lineRule="exact"/>
        <w:ind w:firstLineChars="150" w:firstLine="480"/>
        <w:rPr>
          <w:rFonts w:ascii="仿宋_GB2312" w:eastAsia="仿宋_GB2312" w:hAnsi="Times New Roman" w:cs="Times New Roman"/>
          <w:color w:val="000000" w:themeColor="text1"/>
          <w:sz w:val="32"/>
          <w:szCs w:val="32"/>
        </w:rPr>
      </w:pPr>
    </w:p>
    <w:tbl>
      <w:tblPr>
        <w:tblW w:w="8845"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420602">
        <w:trPr>
          <w:trHeight w:val="790"/>
          <w:jc w:val="center"/>
        </w:trPr>
        <w:tc>
          <w:tcPr>
            <w:tcW w:w="8845" w:type="dxa"/>
          </w:tcPr>
          <w:p w:rsidR="00420602" w:rsidRDefault="00FD63F3">
            <w:pPr>
              <w:spacing w:line="640" w:lineRule="exact"/>
              <w:ind w:firstLineChars="100" w:firstLine="280"/>
              <w:jc w:val="left"/>
              <w:rPr>
                <w:rFonts w:ascii="仿宋_GB2312" w:eastAsia="仿宋_GB2312" w:hAnsi="黑体"/>
                <w:color w:val="000000" w:themeColor="text1"/>
                <w:sz w:val="32"/>
                <w:szCs w:val="32"/>
              </w:rPr>
            </w:pPr>
            <w:r>
              <w:rPr>
                <w:rFonts w:ascii="仿宋_GB2312" w:eastAsia="仿宋_GB2312" w:hAnsi="宋体" w:hint="eastAsia"/>
                <w:color w:val="000000" w:themeColor="text1"/>
                <w:sz w:val="28"/>
                <w:szCs w:val="28"/>
              </w:rPr>
              <w:t>石家庄市教育局办公室</w:t>
            </w:r>
            <w:r>
              <w:rPr>
                <w:rFonts w:ascii="仿宋_GB2312" w:eastAsia="仿宋_GB2312" w:hAnsi="宋体" w:hint="eastAsia"/>
                <w:color w:val="000000" w:themeColor="text1"/>
                <w:sz w:val="28"/>
                <w:szCs w:val="28"/>
              </w:rPr>
              <w:t xml:space="preserve">                  201</w:t>
            </w:r>
            <w:r>
              <w:rPr>
                <w:rFonts w:ascii="仿宋_GB2312" w:eastAsia="仿宋_GB2312" w:hAnsi="宋体" w:hint="eastAsia"/>
                <w:color w:val="000000" w:themeColor="text1"/>
                <w:sz w:val="28"/>
                <w:szCs w:val="28"/>
              </w:rPr>
              <w:t>9</w:t>
            </w:r>
            <w:r>
              <w:rPr>
                <w:rFonts w:ascii="仿宋_GB2312" w:eastAsia="仿宋_GB2312" w:hAnsi="宋体" w:hint="eastAsia"/>
                <w:color w:val="000000" w:themeColor="text1"/>
                <w:sz w:val="28"/>
                <w:szCs w:val="28"/>
              </w:rPr>
              <w:t>年</w:t>
            </w:r>
            <w:r>
              <w:rPr>
                <w:rFonts w:ascii="仿宋_GB2312" w:eastAsia="仿宋_GB2312" w:hAnsi="宋体" w:hint="eastAsia"/>
                <w:color w:val="000000" w:themeColor="text1"/>
                <w:sz w:val="28"/>
                <w:szCs w:val="28"/>
              </w:rPr>
              <w:t>10</w:t>
            </w:r>
            <w:r>
              <w:rPr>
                <w:rFonts w:ascii="仿宋_GB2312" w:eastAsia="仿宋_GB2312" w:hAnsi="宋体" w:hint="eastAsia"/>
                <w:color w:val="000000" w:themeColor="text1"/>
                <w:sz w:val="28"/>
                <w:szCs w:val="28"/>
              </w:rPr>
              <w:t>月</w:t>
            </w:r>
            <w:r>
              <w:rPr>
                <w:rFonts w:ascii="仿宋_GB2312" w:eastAsia="仿宋_GB2312" w:hAnsi="宋体" w:hint="eastAsia"/>
                <w:color w:val="000000" w:themeColor="text1"/>
                <w:sz w:val="28"/>
                <w:szCs w:val="28"/>
              </w:rPr>
              <w:t>12</w:t>
            </w:r>
            <w:r>
              <w:rPr>
                <w:rFonts w:ascii="仿宋_GB2312" w:eastAsia="仿宋_GB2312" w:hAnsi="宋体" w:hint="eastAsia"/>
                <w:color w:val="000000" w:themeColor="text1"/>
                <w:sz w:val="28"/>
                <w:szCs w:val="28"/>
              </w:rPr>
              <w:t>日印发</w:t>
            </w:r>
          </w:p>
        </w:tc>
      </w:tr>
    </w:tbl>
    <w:p w:rsidR="00420602" w:rsidRDefault="00420602">
      <w:pPr>
        <w:spacing w:line="40" w:lineRule="exact"/>
        <w:rPr>
          <w:rFonts w:ascii="仿宋_GB2312" w:eastAsia="仿宋_GB2312"/>
          <w:color w:val="000000" w:themeColor="text1"/>
          <w:sz w:val="32"/>
          <w:szCs w:val="32"/>
          <w:u w:val="single"/>
        </w:rPr>
      </w:pPr>
    </w:p>
    <w:sectPr w:rsidR="00420602">
      <w:footerReference w:type="even" r:id="rId11"/>
      <w:footerReference w:type="default" r:id="rId12"/>
      <w:pgSz w:w="11906" w:h="16838"/>
      <w:pgMar w:top="1871" w:right="1474" w:bottom="1871" w:left="1588" w:header="851" w:footer="1701"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3F3" w:rsidRDefault="00FD63F3">
      <w:r>
        <w:separator/>
      </w:r>
    </w:p>
  </w:endnote>
  <w:endnote w:type="continuationSeparator" w:id="0">
    <w:p w:rsidR="00FD63F3" w:rsidRDefault="00FD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10002FF" w:usb1="4000ACFF" w:usb2="00000009" w:usb3="00000000" w:csb0="0000019F"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charset w:val="00"/>
    <w:family w:val="roman"/>
    <w:pitch w:val="variable"/>
    <w:sig w:usb0="E00002FF" w:usb1="400004FF" w:usb2="00000000" w:usb3="00000000" w:csb0="0000019F" w:csb1="00000000"/>
  </w:font>
  <w:font w:name="仿宋">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微软雅黑">
    <w:charset w:val="86"/>
    <w:family w:val="swiss"/>
    <w:pitch w:val="variable"/>
    <w:sig w:usb0="80000287" w:usb1="280F3C52" w:usb2="00000016" w:usb3="00000000" w:csb0="0004001F" w:csb1="00000000"/>
  </w:font>
  <w:font w:name="方正小标宋简体">
    <w:altName w:val="宋体"/>
    <w:charset w:val="86"/>
    <w:family w:val="auto"/>
    <w:pitch w:val="default"/>
    <w:sig w:usb0="00000000" w:usb1="080E0000" w:usb2="00000000" w:usb3="00000000" w:csb0="00040000" w:csb1="00000000"/>
  </w:font>
  <w:font w:name="楷体_GB2312">
    <w:altName w:val="楷体"/>
    <w:charset w:val="86"/>
    <w:family w:val="modern"/>
    <w:pitch w:val="default"/>
    <w:sig w:usb0="00000000" w:usb1="00000000" w:usb2="00000010" w:usb3="00000000" w:csb0="00040000" w:csb1="00000000"/>
  </w:font>
  <w:font w:name="楷体">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602" w:rsidRDefault="00FD63F3">
    <w:pPr>
      <w:pStyle w:val="ab"/>
      <w:framePr w:w="1681" w:h="406" w:wrap="around" w:vAnchor="text" w:hAnchor="margin" w:xAlign="outside" w:y="1"/>
      <w:ind w:leftChars="150" w:left="315" w:firstLineChars="50" w:firstLine="140"/>
      <w:rPr>
        <w:rStyle w:val="af2"/>
        <w:rFonts w:ascii="宋体" w:hAnsi="宋体"/>
        <w:sz w:val="28"/>
        <w:szCs w:val="28"/>
      </w:rPr>
    </w:pPr>
    <w:r>
      <w:rPr>
        <w:rStyle w:val="af2"/>
        <w:rFonts w:ascii="宋体" w:hAnsi="宋体"/>
        <w:sz w:val="28"/>
        <w:szCs w:val="28"/>
      </w:rPr>
      <w:t>-</w:t>
    </w:r>
    <w:r>
      <w:rPr>
        <w:rStyle w:val="af2"/>
        <w:rFonts w:ascii="宋体" w:hAnsi="宋体" w:hint="eastAsia"/>
        <w:sz w:val="28"/>
        <w:szCs w:val="28"/>
      </w:rPr>
      <w:t xml:space="preserve"> </w:t>
    </w:r>
    <w:r>
      <w:rPr>
        <w:rFonts w:ascii="宋体" w:hAnsi="宋体"/>
        <w:sz w:val="28"/>
        <w:szCs w:val="28"/>
      </w:rPr>
      <w:fldChar w:fldCharType="begin"/>
    </w:r>
    <w:r>
      <w:rPr>
        <w:rStyle w:val="af2"/>
        <w:rFonts w:ascii="宋体" w:hAnsi="宋体"/>
        <w:sz w:val="28"/>
        <w:szCs w:val="28"/>
      </w:rPr>
      <w:instrText xml:space="preserve">PAGE  </w:instrText>
    </w:r>
    <w:r>
      <w:rPr>
        <w:rFonts w:ascii="宋体" w:hAnsi="宋体"/>
        <w:sz w:val="28"/>
        <w:szCs w:val="28"/>
      </w:rPr>
      <w:fldChar w:fldCharType="separate"/>
    </w:r>
    <w:r w:rsidR="000B620D">
      <w:rPr>
        <w:rStyle w:val="af2"/>
        <w:rFonts w:ascii="宋体" w:hAnsi="宋体"/>
        <w:noProof/>
        <w:sz w:val="28"/>
        <w:szCs w:val="28"/>
      </w:rPr>
      <w:t>10</w:t>
    </w:r>
    <w:r>
      <w:rPr>
        <w:rFonts w:ascii="宋体" w:hAnsi="宋体"/>
        <w:sz w:val="28"/>
        <w:szCs w:val="28"/>
      </w:rPr>
      <w:fldChar w:fldCharType="end"/>
    </w:r>
    <w:r>
      <w:rPr>
        <w:rFonts w:ascii="宋体" w:hAnsi="宋体" w:hint="eastAsia"/>
        <w:sz w:val="28"/>
        <w:szCs w:val="28"/>
      </w:rPr>
      <w:t xml:space="preserve"> </w:t>
    </w:r>
    <w:r>
      <w:rPr>
        <w:rStyle w:val="af2"/>
        <w:rFonts w:ascii="宋体" w:hAnsi="宋体"/>
        <w:sz w:val="28"/>
        <w:szCs w:val="28"/>
      </w:rPr>
      <w:t>-</w:t>
    </w:r>
  </w:p>
  <w:p w:rsidR="00420602" w:rsidRDefault="00420602">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602" w:rsidRDefault="00FD63F3">
    <w:pPr>
      <w:pStyle w:val="ab"/>
      <w:framePr w:w="1491" w:wrap="around" w:vAnchor="text" w:hAnchor="page" w:x="8926" w:y="7"/>
      <w:tabs>
        <w:tab w:val="left" w:pos="284"/>
        <w:tab w:val="left" w:pos="426"/>
        <w:tab w:val="left" w:pos="709"/>
        <w:tab w:val="left" w:pos="851"/>
      </w:tabs>
      <w:ind w:rightChars="150" w:right="315" w:firstLineChars="150" w:firstLine="420"/>
      <w:rPr>
        <w:rStyle w:val="af2"/>
        <w:rFonts w:ascii="宋体" w:hAnsi="宋体"/>
        <w:sz w:val="28"/>
        <w:szCs w:val="28"/>
      </w:rPr>
    </w:pPr>
    <w:r>
      <w:rPr>
        <w:rStyle w:val="af2"/>
        <w:rFonts w:ascii="宋体" w:hAnsi="宋体"/>
        <w:sz w:val="28"/>
        <w:szCs w:val="28"/>
      </w:rPr>
      <w:t>-</w:t>
    </w:r>
    <w:r>
      <w:rPr>
        <w:rStyle w:val="af2"/>
        <w:rFonts w:ascii="宋体" w:hAnsi="宋体" w:hint="eastAsia"/>
        <w:sz w:val="28"/>
        <w:szCs w:val="28"/>
      </w:rPr>
      <w:t xml:space="preserve"> </w:t>
    </w:r>
    <w:r>
      <w:rPr>
        <w:rFonts w:ascii="宋体" w:hAnsi="宋体"/>
        <w:sz w:val="28"/>
        <w:szCs w:val="28"/>
      </w:rPr>
      <w:fldChar w:fldCharType="begin"/>
    </w:r>
    <w:r>
      <w:rPr>
        <w:rStyle w:val="af2"/>
        <w:rFonts w:ascii="宋体" w:hAnsi="宋体"/>
        <w:sz w:val="28"/>
        <w:szCs w:val="28"/>
      </w:rPr>
      <w:instrText xml:space="preserve">PAGE  </w:instrText>
    </w:r>
    <w:r>
      <w:rPr>
        <w:rFonts w:ascii="宋体" w:hAnsi="宋体"/>
        <w:sz w:val="28"/>
        <w:szCs w:val="28"/>
      </w:rPr>
      <w:fldChar w:fldCharType="separate"/>
    </w:r>
    <w:r w:rsidR="000B620D">
      <w:rPr>
        <w:rStyle w:val="af2"/>
        <w:rFonts w:ascii="宋体" w:hAnsi="宋体"/>
        <w:noProof/>
        <w:sz w:val="28"/>
        <w:szCs w:val="28"/>
      </w:rPr>
      <w:t>1</w:t>
    </w:r>
    <w:r>
      <w:rPr>
        <w:rFonts w:ascii="宋体" w:hAnsi="宋体"/>
        <w:sz w:val="28"/>
        <w:szCs w:val="28"/>
      </w:rPr>
      <w:fldChar w:fldCharType="end"/>
    </w:r>
    <w:r>
      <w:rPr>
        <w:rFonts w:ascii="宋体" w:hAnsi="宋体" w:hint="eastAsia"/>
        <w:sz w:val="28"/>
        <w:szCs w:val="28"/>
      </w:rPr>
      <w:t xml:space="preserve"> </w:t>
    </w:r>
    <w:r>
      <w:rPr>
        <w:rStyle w:val="af2"/>
        <w:rFonts w:ascii="宋体" w:hAnsi="宋体"/>
        <w:sz w:val="28"/>
        <w:szCs w:val="28"/>
      </w:rPr>
      <w:t>-</w:t>
    </w:r>
    <w:r>
      <w:rPr>
        <w:rStyle w:val="af2"/>
        <w:rFonts w:ascii="宋体" w:hAnsi="宋体" w:hint="eastAsia"/>
        <w:sz w:val="28"/>
        <w:szCs w:val="28"/>
      </w:rPr>
      <w:t xml:space="preserve"> </w:t>
    </w:r>
  </w:p>
  <w:p w:rsidR="00420602" w:rsidRDefault="0042060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3F3" w:rsidRDefault="00FD63F3">
      <w:r>
        <w:separator/>
      </w:r>
    </w:p>
  </w:footnote>
  <w:footnote w:type="continuationSeparator" w:id="0">
    <w:p w:rsidR="00FD63F3" w:rsidRDefault="00FD63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420"/>
  <w:evenAndOddHeaders/>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F66"/>
    <w:rsid w:val="00021600"/>
    <w:rsid w:val="00036AAC"/>
    <w:rsid w:val="00040C1C"/>
    <w:rsid w:val="0006271E"/>
    <w:rsid w:val="000668E3"/>
    <w:rsid w:val="000856C7"/>
    <w:rsid w:val="000A7999"/>
    <w:rsid w:val="000A7C20"/>
    <w:rsid w:val="000B620D"/>
    <w:rsid w:val="000C00BA"/>
    <w:rsid w:val="000D7414"/>
    <w:rsid w:val="00103778"/>
    <w:rsid w:val="00107FCE"/>
    <w:rsid w:val="00170E7B"/>
    <w:rsid w:val="00172A27"/>
    <w:rsid w:val="001876EA"/>
    <w:rsid w:val="00193E40"/>
    <w:rsid w:val="001A0EA5"/>
    <w:rsid w:val="001A262B"/>
    <w:rsid w:val="001A3F86"/>
    <w:rsid w:val="001B52B0"/>
    <w:rsid w:val="001C0B4A"/>
    <w:rsid w:val="001C1360"/>
    <w:rsid w:val="001C4726"/>
    <w:rsid w:val="001D03D1"/>
    <w:rsid w:val="001E6562"/>
    <w:rsid w:val="001E6627"/>
    <w:rsid w:val="002134CD"/>
    <w:rsid w:val="00224A16"/>
    <w:rsid w:val="002315F8"/>
    <w:rsid w:val="00246886"/>
    <w:rsid w:val="00252A4E"/>
    <w:rsid w:val="002700F5"/>
    <w:rsid w:val="00272DCC"/>
    <w:rsid w:val="00280C1B"/>
    <w:rsid w:val="0028704A"/>
    <w:rsid w:val="00295C32"/>
    <w:rsid w:val="002A358A"/>
    <w:rsid w:val="002B7555"/>
    <w:rsid w:val="002D11BC"/>
    <w:rsid w:val="002D4EDB"/>
    <w:rsid w:val="002E3743"/>
    <w:rsid w:val="002F5290"/>
    <w:rsid w:val="002F7A0D"/>
    <w:rsid w:val="003134B0"/>
    <w:rsid w:val="00321508"/>
    <w:rsid w:val="0033013C"/>
    <w:rsid w:val="00342724"/>
    <w:rsid w:val="003620FD"/>
    <w:rsid w:val="003649D5"/>
    <w:rsid w:val="00374E1D"/>
    <w:rsid w:val="00376C52"/>
    <w:rsid w:val="003900C4"/>
    <w:rsid w:val="0039394D"/>
    <w:rsid w:val="003B6420"/>
    <w:rsid w:val="003C227E"/>
    <w:rsid w:val="003D26F7"/>
    <w:rsid w:val="003D3E83"/>
    <w:rsid w:val="003E2E01"/>
    <w:rsid w:val="003F2EBB"/>
    <w:rsid w:val="00414713"/>
    <w:rsid w:val="00420602"/>
    <w:rsid w:val="00433A0F"/>
    <w:rsid w:val="00435110"/>
    <w:rsid w:val="00460256"/>
    <w:rsid w:val="004751A6"/>
    <w:rsid w:val="0047755C"/>
    <w:rsid w:val="00480AD5"/>
    <w:rsid w:val="0048118F"/>
    <w:rsid w:val="00484901"/>
    <w:rsid w:val="004A79F1"/>
    <w:rsid w:val="004B40FE"/>
    <w:rsid w:val="004B5411"/>
    <w:rsid w:val="004C29D2"/>
    <w:rsid w:val="004E103B"/>
    <w:rsid w:val="00500071"/>
    <w:rsid w:val="00511330"/>
    <w:rsid w:val="00511AE2"/>
    <w:rsid w:val="00515293"/>
    <w:rsid w:val="00553F30"/>
    <w:rsid w:val="00557ABE"/>
    <w:rsid w:val="00563418"/>
    <w:rsid w:val="00572E50"/>
    <w:rsid w:val="00592058"/>
    <w:rsid w:val="005938B2"/>
    <w:rsid w:val="005A478A"/>
    <w:rsid w:val="005A7D35"/>
    <w:rsid w:val="005B2442"/>
    <w:rsid w:val="005D067A"/>
    <w:rsid w:val="005D26EA"/>
    <w:rsid w:val="005D5B21"/>
    <w:rsid w:val="005D7C9E"/>
    <w:rsid w:val="00600B3D"/>
    <w:rsid w:val="00617E51"/>
    <w:rsid w:val="006274A7"/>
    <w:rsid w:val="00636773"/>
    <w:rsid w:val="006371A4"/>
    <w:rsid w:val="00637D4D"/>
    <w:rsid w:val="00677EDB"/>
    <w:rsid w:val="00684C8E"/>
    <w:rsid w:val="0069517D"/>
    <w:rsid w:val="00695D99"/>
    <w:rsid w:val="006C0A0F"/>
    <w:rsid w:val="006C7735"/>
    <w:rsid w:val="006D2542"/>
    <w:rsid w:val="00707762"/>
    <w:rsid w:val="00712C86"/>
    <w:rsid w:val="00713CAF"/>
    <w:rsid w:val="007325E3"/>
    <w:rsid w:val="0074047D"/>
    <w:rsid w:val="00746AB1"/>
    <w:rsid w:val="00754141"/>
    <w:rsid w:val="007545BF"/>
    <w:rsid w:val="00761BA0"/>
    <w:rsid w:val="0077185F"/>
    <w:rsid w:val="00782D98"/>
    <w:rsid w:val="00785B76"/>
    <w:rsid w:val="00787F52"/>
    <w:rsid w:val="007A00B2"/>
    <w:rsid w:val="007A3E5F"/>
    <w:rsid w:val="007A46A1"/>
    <w:rsid w:val="007B006F"/>
    <w:rsid w:val="007D036E"/>
    <w:rsid w:val="007D2E07"/>
    <w:rsid w:val="007E4E66"/>
    <w:rsid w:val="007F4A1E"/>
    <w:rsid w:val="00804FCA"/>
    <w:rsid w:val="008102B3"/>
    <w:rsid w:val="0081092F"/>
    <w:rsid w:val="00825D38"/>
    <w:rsid w:val="00826422"/>
    <w:rsid w:val="0083157C"/>
    <w:rsid w:val="00844D4B"/>
    <w:rsid w:val="00852D90"/>
    <w:rsid w:val="00866116"/>
    <w:rsid w:val="00880CAF"/>
    <w:rsid w:val="008C5CA4"/>
    <w:rsid w:val="008D0D76"/>
    <w:rsid w:val="008D17C8"/>
    <w:rsid w:val="008D61F3"/>
    <w:rsid w:val="008F050A"/>
    <w:rsid w:val="009071C7"/>
    <w:rsid w:val="00907B5F"/>
    <w:rsid w:val="00915930"/>
    <w:rsid w:val="009211C7"/>
    <w:rsid w:val="00923EE1"/>
    <w:rsid w:val="009317FA"/>
    <w:rsid w:val="009658CF"/>
    <w:rsid w:val="00993556"/>
    <w:rsid w:val="009A592E"/>
    <w:rsid w:val="009E43BE"/>
    <w:rsid w:val="009E4F18"/>
    <w:rsid w:val="00A05A56"/>
    <w:rsid w:val="00A11F3A"/>
    <w:rsid w:val="00A20871"/>
    <w:rsid w:val="00A30A67"/>
    <w:rsid w:val="00A36FDA"/>
    <w:rsid w:val="00A43797"/>
    <w:rsid w:val="00A64B7C"/>
    <w:rsid w:val="00A6790B"/>
    <w:rsid w:val="00A7604E"/>
    <w:rsid w:val="00A9588A"/>
    <w:rsid w:val="00AA3D27"/>
    <w:rsid w:val="00AB1E7D"/>
    <w:rsid w:val="00AC0349"/>
    <w:rsid w:val="00AC57CC"/>
    <w:rsid w:val="00AF3FD7"/>
    <w:rsid w:val="00B01F9D"/>
    <w:rsid w:val="00B15607"/>
    <w:rsid w:val="00B35E1F"/>
    <w:rsid w:val="00B37AAB"/>
    <w:rsid w:val="00B41123"/>
    <w:rsid w:val="00B5024D"/>
    <w:rsid w:val="00B642D0"/>
    <w:rsid w:val="00BA2F33"/>
    <w:rsid w:val="00BA3606"/>
    <w:rsid w:val="00BC6116"/>
    <w:rsid w:val="00BD6117"/>
    <w:rsid w:val="00BD6D24"/>
    <w:rsid w:val="00BD6D5C"/>
    <w:rsid w:val="00BE40FC"/>
    <w:rsid w:val="00BF7A21"/>
    <w:rsid w:val="00BF7A8E"/>
    <w:rsid w:val="00C10CC5"/>
    <w:rsid w:val="00C15004"/>
    <w:rsid w:val="00C1550D"/>
    <w:rsid w:val="00C2751F"/>
    <w:rsid w:val="00C41845"/>
    <w:rsid w:val="00C45800"/>
    <w:rsid w:val="00C51935"/>
    <w:rsid w:val="00C65AE2"/>
    <w:rsid w:val="00C97919"/>
    <w:rsid w:val="00CA5654"/>
    <w:rsid w:val="00CA6924"/>
    <w:rsid w:val="00CB1259"/>
    <w:rsid w:val="00CD78D3"/>
    <w:rsid w:val="00CF5585"/>
    <w:rsid w:val="00CF6BD7"/>
    <w:rsid w:val="00D02A88"/>
    <w:rsid w:val="00D1713D"/>
    <w:rsid w:val="00D2321D"/>
    <w:rsid w:val="00D55A0F"/>
    <w:rsid w:val="00D5750F"/>
    <w:rsid w:val="00D66CE1"/>
    <w:rsid w:val="00D75D2D"/>
    <w:rsid w:val="00D82795"/>
    <w:rsid w:val="00D85FC9"/>
    <w:rsid w:val="00D91F4E"/>
    <w:rsid w:val="00DA6AA7"/>
    <w:rsid w:val="00DA760F"/>
    <w:rsid w:val="00DB22DC"/>
    <w:rsid w:val="00DB6A22"/>
    <w:rsid w:val="00DC291D"/>
    <w:rsid w:val="00DE54CF"/>
    <w:rsid w:val="00E015CB"/>
    <w:rsid w:val="00E42174"/>
    <w:rsid w:val="00E60DA3"/>
    <w:rsid w:val="00E9138E"/>
    <w:rsid w:val="00E97DB9"/>
    <w:rsid w:val="00EB4F22"/>
    <w:rsid w:val="00EC2F8F"/>
    <w:rsid w:val="00EC7861"/>
    <w:rsid w:val="00EF04B5"/>
    <w:rsid w:val="00EF10A1"/>
    <w:rsid w:val="00EF4CD0"/>
    <w:rsid w:val="00F046CA"/>
    <w:rsid w:val="00F20269"/>
    <w:rsid w:val="00F217BE"/>
    <w:rsid w:val="00F4331F"/>
    <w:rsid w:val="00F46B89"/>
    <w:rsid w:val="00F61795"/>
    <w:rsid w:val="00F75F51"/>
    <w:rsid w:val="00FA6C1C"/>
    <w:rsid w:val="00FD63F3"/>
    <w:rsid w:val="012976E1"/>
    <w:rsid w:val="02E74C81"/>
    <w:rsid w:val="04976BD9"/>
    <w:rsid w:val="0BDF47CE"/>
    <w:rsid w:val="0C467164"/>
    <w:rsid w:val="16317657"/>
    <w:rsid w:val="165203A8"/>
    <w:rsid w:val="16C11869"/>
    <w:rsid w:val="199042E9"/>
    <w:rsid w:val="1B432395"/>
    <w:rsid w:val="25DD299B"/>
    <w:rsid w:val="2A450599"/>
    <w:rsid w:val="2C1568AD"/>
    <w:rsid w:val="2D737D1A"/>
    <w:rsid w:val="2F72774E"/>
    <w:rsid w:val="2F7316A4"/>
    <w:rsid w:val="33465AA6"/>
    <w:rsid w:val="36AC47C7"/>
    <w:rsid w:val="37D74B32"/>
    <w:rsid w:val="3C2811B5"/>
    <w:rsid w:val="3CED3AC2"/>
    <w:rsid w:val="43C1337B"/>
    <w:rsid w:val="49536D3D"/>
    <w:rsid w:val="4A3E7732"/>
    <w:rsid w:val="4F7664DB"/>
    <w:rsid w:val="54573EC8"/>
    <w:rsid w:val="5551355E"/>
    <w:rsid w:val="577C0FDC"/>
    <w:rsid w:val="59967F5E"/>
    <w:rsid w:val="5BA97155"/>
    <w:rsid w:val="5E4F4885"/>
    <w:rsid w:val="5F706CB7"/>
    <w:rsid w:val="6185313A"/>
    <w:rsid w:val="61FF5B67"/>
    <w:rsid w:val="66E964A4"/>
    <w:rsid w:val="6B272D68"/>
    <w:rsid w:val="701E4205"/>
    <w:rsid w:val="71647A19"/>
    <w:rsid w:val="71A0582F"/>
    <w:rsid w:val="77F039EC"/>
    <w:rsid w:val="79345341"/>
    <w:rsid w:val="7A43359E"/>
    <w:rsid w:val="7A6638CC"/>
    <w:rsid w:val="7D224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5:docId w15:val="{66E51607-E5E0-4118-A86F-EC0EC9142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lsdException w:name="Body Text Indent" w:qFormat="1"/>
    <w:lsdException w:name="Subtitle" w:qFormat="1"/>
    <w:lsdException w:name="Date" w:qFormat="1"/>
    <w:lsdException w:name="Hyperlink" w:unhideWhenUsed="1" w:qFormat="1"/>
    <w:lsdException w:name="Followed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6" w:lineRule="auto"/>
      <w:outlineLvl w:val="0"/>
    </w:pPr>
    <w:rPr>
      <w:rFonts w:ascii="Calibri" w:hAnsi="Calibri" w:cs="黑体"/>
      <w:b/>
      <w:kern w:val="44"/>
      <w:sz w:val="44"/>
    </w:rPr>
  </w:style>
  <w:style w:type="paragraph" w:styleId="3">
    <w:name w:val="heading 3"/>
    <w:basedOn w:val="a"/>
    <w:next w:val="a"/>
    <w:link w:val="30"/>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rPr>
      <w:rFonts w:eastAsia="仿宋_GB2312"/>
      <w:sz w:val="32"/>
    </w:rPr>
  </w:style>
  <w:style w:type="paragraph" w:styleId="a5">
    <w:name w:val="Body Text Indent"/>
    <w:basedOn w:val="a"/>
    <w:qFormat/>
    <w:pPr>
      <w:ind w:firstLineChars="200" w:firstLine="640"/>
    </w:pPr>
    <w:rPr>
      <w:rFonts w:eastAsia="仿宋_GB2312"/>
      <w:sz w:val="32"/>
    </w:rPr>
  </w:style>
  <w:style w:type="paragraph" w:styleId="a6">
    <w:name w:val="Plain Text"/>
    <w:basedOn w:val="a"/>
    <w:link w:val="a7"/>
    <w:qFormat/>
    <w:rPr>
      <w:rFonts w:ascii="宋体" w:hAnsi="Courier New" w:cs="Courier New"/>
      <w:szCs w:val="21"/>
    </w:rPr>
  </w:style>
  <w:style w:type="paragraph" w:styleId="a8">
    <w:name w:val="Date"/>
    <w:basedOn w:val="a"/>
    <w:next w:val="a"/>
    <w:link w:val="a9"/>
    <w:qFormat/>
    <w:pPr>
      <w:ind w:leftChars="2500" w:left="100"/>
    </w:pPr>
  </w:style>
  <w:style w:type="paragraph" w:styleId="aa">
    <w:name w:val="Balloon Text"/>
    <w:basedOn w:val="a"/>
    <w:qFormat/>
    <w:rPr>
      <w:sz w:val="18"/>
      <w:szCs w:val="18"/>
    </w:rPr>
  </w:style>
  <w:style w:type="paragraph" w:styleId="ab">
    <w:name w:val="footer"/>
    <w:basedOn w:val="a"/>
    <w:link w:val="ac"/>
    <w:qFormat/>
    <w:pPr>
      <w:tabs>
        <w:tab w:val="center" w:pos="4153"/>
        <w:tab w:val="right" w:pos="8306"/>
      </w:tabs>
      <w:snapToGrid w:val="0"/>
      <w:jc w:val="left"/>
    </w:pPr>
    <w:rPr>
      <w:sz w:val="18"/>
      <w:szCs w:val="18"/>
    </w:rPr>
  </w:style>
  <w:style w:type="paragraph" w:styleId="ad">
    <w:name w:val="header"/>
    <w:basedOn w:val="a"/>
    <w:qFormat/>
    <w:pPr>
      <w:pBdr>
        <w:bottom w:val="single" w:sz="6" w:space="1" w:color="auto"/>
      </w:pBdr>
      <w:tabs>
        <w:tab w:val="center" w:pos="4153"/>
        <w:tab w:val="right" w:pos="8306"/>
      </w:tabs>
      <w:snapToGrid w:val="0"/>
      <w:jc w:val="center"/>
    </w:pPr>
    <w:rPr>
      <w:sz w:val="18"/>
      <w:szCs w:val="18"/>
    </w:rPr>
  </w:style>
  <w:style w:type="paragraph" w:styleId="ae">
    <w:name w:val="Subtitle"/>
    <w:basedOn w:val="a"/>
    <w:next w:val="a"/>
    <w:link w:val="af"/>
    <w:qFormat/>
    <w:pPr>
      <w:spacing w:before="240" w:after="60" w:line="312" w:lineRule="auto"/>
      <w:jc w:val="center"/>
      <w:outlineLvl w:val="1"/>
    </w:pPr>
    <w:rPr>
      <w:rFonts w:ascii="Cambria" w:hAnsi="Cambria" w:cs="黑体"/>
      <w:b/>
      <w:bCs/>
      <w:kern w:val="28"/>
      <w:sz w:val="32"/>
      <w:szCs w:val="32"/>
    </w:rPr>
  </w:style>
  <w:style w:type="paragraph" w:styleId="af0">
    <w:name w:val="Normal (Web)"/>
    <w:basedOn w:val="a"/>
    <w:unhideWhenUsed/>
    <w:qFormat/>
    <w:pPr>
      <w:widowControl/>
      <w:spacing w:before="100" w:beforeAutospacing="1" w:after="100" w:afterAutospacing="1"/>
      <w:jc w:val="left"/>
    </w:pPr>
    <w:rPr>
      <w:rFonts w:ascii="宋体" w:hAnsi="宋体" w:cs="宋体"/>
      <w:kern w:val="0"/>
      <w:sz w:val="24"/>
    </w:rPr>
  </w:style>
  <w:style w:type="character" w:styleId="af1">
    <w:name w:val="Strong"/>
    <w:basedOn w:val="a0"/>
    <w:qFormat/>
    <w:rPr>
      <w:b/>
    </w:rPr>
  </w:style>
  <w:style w:type="character" w:styleId="af2">
    <w:name w:val="page number"/>
    <w:basedOn w:val="a0"/>
    <w:qFormat/>
  </w:style>
  <w:style w:type="character" w:styleId="af3">
    <w:name w:val="FollowedHyperlink"/>
    <w:basedOn w:val="a0"/>
    <w:uiPriority w:val="99"/>
    <w:unhideWhenUsed/>
    <w:qFormat/>
    <w:rPr>
      <w:color w:val="800080"/>
      <w:u w:val="single"/>
    </w:rPr>
  </w:style>
  <w:style w:type="character" w:styleId="af4">
    <w:name w:val="Emphasis"/>
    <w:basedOn w:val="a0"/>
    <w:qFormat/>
    <w:rPr>
      <w:i/>
    </w:rPr>
  </w:style>
  <w:style w:type="character" w:styleId="af5">
    <w:name w:val="Hyperlink"/>
    <w:basedOn w:val="a0"/>
    <w:unhideWhenUsed/>
    <w:qFormat/>
    <w:rPr>
      <w:color w:val="0000FF"/>
      <w:u w:val="single"/>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页码1"/>
    <w:basedOn w:val="a0"/>
    <w:qFormat/>
  </w:style>
  <w:style w:type="character" w:customStyle="1" w:styleId="ac">
    <w:name w:val="页脚 字符"/>
    <w:basedOn w:val="a0"/>
    <w:link w:val="ab"/>
    <w:uiPriority w:val="99"/>
    <w:qFormat/>
    <w:rPr>
      <w:kern w:val="2"/>
      <w:sz w:val="18"/>
      <w:szCs w:val="18"/>
    </w:rPr>
  </w:style>
  <w:style w:type="paragraph" w:customStyle="1" w:styleId="xl177">
    <w:name w:val="xl1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20"/>
      <w:szCs w:val="20"/>
    </w:rPr>
  </w:style>
  <w:style w:type="paragraph" w:customStyle="1" w:styleId="xl178">
    <w:name w:val="xl1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179">
    <w:name w:val="xl1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180">
    <w:name w:val="xl1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20"/>
      <w:szCs w:val="20"/>
    </w:rPr>
  </w:style>
  <w:style w:type="paragraph" w:customStyle="1" w:styleId="xl181">
    <w:name w:val="xl181"/>
    <w:basedOn w:val="a"/>
    <w:qFormat/>
    <w:pPr>
      <w:widowControl/>
      <w:spacing w:before="100" w:beforeAutospacing="1" w:after="100" w:afterAutospacing="1"/>
      <w:jc w:val="left"/>
      <w:textAlignment w:val="bottom"/>
    </w:pPr>
    <w:rPr>
      <w:rFonts w:ascii="仿宋" w:eastAsia="仿宋" w:hAnsi="仿宋" w:cs="宋体"/>
      <w:kern w:val="0"/>
      <w:sz w:val="28"/>
      <w:szCs w:val="28"/>
    </w:rPr>
  </w:style>
  <w:style w:type="paragraph" w:customStyle="1" w:styleId="xl182">
    <w:name w:val="xl1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color w:val="000000"/>
      <w:kern w:val="0"/>
      <w:sz w:val="20"/>
      <w:szCs w:val="20"/>
    </w:rPr>
  </w:style>
  <w:style w:type="paragraph" w:customStyle="1" w:styleId="xl183">
    <w:name w:val="xl1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0"/>
      <w:szCs w:val="20"/>
    </w:rPr>
  </w:style>
  <w:style w:type="paragraph" w:customStyle="1" w:styleId="xl184">
    <w:name w:val="xl1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仿宋" w:eastAsia="仿宋" w:hAnsi="仿宋" w:cs="宋体"/>
      <w:kern w:val="0"/>
      <w:sz w:val="20"/>
      <w:szCs w:val="20"/>
    </w:rPr>
  </w:style>
  <w:style w:type="paragraph" w:customStyle="1" w:styleId="xl185">
    <w:name w:val="xl1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xl186">
    <w:name w:val="xl1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font5">
    <w:name w:val="font5"/>
    <w:basedOn w:val="a"/>
    <w:qFormat/>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xl187">
    <w:name w:val="xl187"/>
    <w:basedOn w:val="a"/>
    <w:qFormat/>
    <w:pPr>
      <w:widowControl/>
      <w:spacing w:before="100" w:beforeAutospacing="1" w:after="100" w:afterAutospacing="1"/>
      <w:jc w:val="center"/>
      <w:textAlignment w:val="bottom"/>
    </w:pPr>
    <w:rPr>
      <w:rFonts w:ascii="仿宋" w:eastAsia="仿宋" w:hAnsi="仿宋" w:cs="宋体"/>
      <w:kern w:val="0"/>
      <w:sz w:val="28"/>
      <w:szCs w:val="28"/>
    </w:rPr>
  </w:style>
  <w:style w:type="paragraph" w:customStyle="1" w:styleId="xl188">
    <w:name w:val="xl188"/>
    <w:basedOn w:val="a"/>
    <w:qFormat/>
    <w:pPr>
      <w:widowControl/>
      <w:spacing w:before="100" w:beforeAutospacing="1" w:after="100" w:afterAutospacing="1"/>
      <w:jc w:val="left"/>
      <w:textAlignment w:val="bottom"/>
    </w:pPr>
    <w:rPr>
      <w:rFonts w:ascii="仿宋" w:eastAsia="仿宋" w:hAnsi="仿宋" w:cs="宋体"/>
      <w:kern w:val="0"/>
      <w:sz w:val="28"/>
      <w:szCs w:val="28"/>
    </w:rPr>
  </w:style>
  <w:style w:type="paragraph" w:customStyle="1" w:styleId="xl189">
    <w:name w:val="xl189"/>
    <w:basedOn w:val="a"/>
    <w:qFormat/>
    <w:pPr>
      <w:widowControl/>
      <w:spacing w:before="100" w:beforeAutospacing="1" w:after="100" w:afterAutospacing="1"/>
      <w:jc w:val="center"/>
      <w:textAlignment w:val="bottom"/>
    </w:pPr>
    <w:rPr>
      <w:rFonts w:ascii="仿宋" w:eastAsia="仿宋" w:hAnsi="仿宋" w:cs="宋体"/>
      <w:kern w:val="0"/>
      <w:sz w:val="28"/>
      <w:szCs w:val="28"/>
    </w:rPr>
  </w:style>
  <w:style w:type="paragraph" w:customStyle="1" w:styleId="xl190">
    <w:name w:val="xl1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20"/>
      <w:szCs w:val="20"/>
    </w:rPr>
  </w:style>
  <w:style w:type="paragraph" w:customStyle="1" w:styleId="xl191">
    <w:name w:val="xl1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20"/>
      <w:szCs w:val="20"/>
    </w:rPr>
  </w:style>
  <w:style w:type="paragraph" w:customStyle="1" w:styleId="xl192">
    <w:name w:val="xl1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193">
    <w:name w:val="xl1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194">
    <w:name w:val="xl1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195">
    <w:name w:val="xl1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196">
    <w:name w:val="xl1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197">
    <w:name w:val="xl1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198">
    <w:name w:val="xl19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199">
    <w:name w:val="xl19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200">
    <w:name w:val="xl2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201">
    <w:name w:val="xl2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202">
    <w:name w:val="xl2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203">
    <w:name w:val="xl2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204">
    <w:name w:val="xl20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 w:eastAsia="仿宋" w:hAnsi="仿宋" w:cs="宋体"/>
      <w:color w:val="333333"/>
      <w:kern w:val="0"/>
      <w:sz w:val="20"/>
      <w:szCs w:val="20"/>
    </w:rPr>
  </w:style>
  <w:style w:type="paragraph" w:customStyle="1" w:styleId="xl205">
    <w:name w:val="xl2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206">
    <w:name w:val="xl2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207">
    <w:name w:val="xl2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208">
    <w:name w:val="xl2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209">
    <w:name w:val="xl2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210">
    <w:name w:val="xl2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211">
    <w:name w:val="xl21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212">
    <w:name w:val="xl21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213">
    <w:name w:val="xl21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214">
    <w:name w:val="xl21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215">
    <w:name w:val="xl21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216">
    <w:name w:val="xl21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217">
    <w:name w:val="xl21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218">
    <w:name w:val="xl21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character" w:customStyle="1" w:styleId="10">
    <w:name w:val="标题 1 字符"/>
    <w:basedOn w:val="a0"/>
    <w:link w:val="1"/>
    <w:qFormat/>
    <w:rPr>
      <w:rFonts w:ascii="Calibri" w:hAnsi="Calibri" w:cs="黑体"/>
      <w:b/>
      <w:kern w:val="44"/>
      <w:sz w:val="44"/>
      <w:szCs w:val="24"/>
    </w:rPr>
  </w:style>
  <w:style w:type="paragraph" w:customStyle="1" w:styleId="HTML1">
    <w:name w:val="HTML 预设格式1"/>
    <w:basedOn w:val="a"/>
    <w:link w:val="HTMLChar1"/>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customStyle="1" w:styleId="12">
    <w:name w:val="普通(网站)1"/>
    <w:basedOn w:val="a"/>
    <w:qFormat/>
    <w:pPr>
      <w:spacing w:beforeAutospacing="1" w:afterAutospacing="1"/>
      <w:jc w:val="left"/>
    </w:pPr>
    <w:rPr>
      <w:rFonts w:ascii="Calibri" w:hAnsi="Calibri"/>
      <w:kern w:val="0"/>
      <w:sz w:val="24"/>
    </w:rPr>
  </w:style>
  <w:style w:type="paragraph" w:customStyle="1" w:styleId="13">
    <w:name w:val="列出段落1"/>
    <w:basedOn w:val="a"/>
    <w:qFormat/>
    <w:pPr>
      <w:ind w:firstLineChars="200" w:firstLine="420"/>
    </w:pPr>
    <w:rPr>
      <w:rFonts w:ascii="Calibri" w:hAnsi="Calibri"/>
      <w:szCs w:val="22"/>
    </w:rPr>
  </w:style>
  <w:style w:type="paragraph" w:customStyle="1" w:styleId="2">
    <w:name w:val="列出段落2"/>
    <w:basedOn w:val="a"/>
    <w:qFormat/>
    <w:pPr>
      <w:ind w:firstLineChars="200" w:firstLine="420"/>
    </w:pPr>
    <w:rPr>
      <w:rFonts w:ascii="Calibri" w:hAnsi="Calibri" w:cs="黑体"/>
      <w:sz w:val="24"/>
    </w:rPr>
  </w:style>
  <w:style w:type="character" w:customStyle="1" w:styleId="HTMLChar1">
    <w:name w:val="HTML 预设格式 Char1"/>
    <w:basedOn w:val="a0"/>
    <w:link w:val="HTML1"/>
    <w:qFormat/>
    <w:rPr>
      <w:rFonts w:ascii="宋体" w:hAnsi="宋体" w:cs="宋体"/>
      <w:color w:val="000000"/>
      <w:sz w:val="24"/>
      <w:szCs w:val="24"/>
    </w:rPr>
  </w:style>
  <w:style w:type="paragraph" w:customStyle="1" w:styleId="2GB23122950">
    <w:name w:val="样式 列出段落2 + (西文) 仿宋 (中文) 仿宋_GB2312 三号 行距: 固定值 29.5 磅 首行缩进:  0..."/>
    <w:basedOn w:val="2"/>
    <w:qFormat/>
    <w:pPr>
      <w:spacing w:line="590" w:lineRule="exact"/>
      <w:ind w:firstLineChars="0" w:firstLine="0"/>
    </w:pPr>
    <w:rPr>
      <w:rFonts w:ascii="仿宋_GB2312" w:eastAsia="仿宋_GB2312" w:hAnsi="仿宋" w:cs="宋体"/>
      <w:sz w:val="32"/>
      <w:szCs w:val="20"/>
    </w:rPr>
  </w:style>
  <w:style w:type="paragraph" w:customStyle="1" w:styleId="22950">
    <w:name w:val="样式 列出段落2 + 行距: 固定值 29.5 磅 首行缩进:  0 字符"/>
    <w:basedOn w:val="2"/>
    <w:qFormat/>
    <w:pPr>
      <w:spacing w:line="590" w:lineRule="exact"/>
      <w:ind w:firstLineChars="0" w:firstLine="0"/>
    </w:pPr>
    <w:rPr>
      <w:rFonts w:ascii="仿宋_GB2312" w:eastAsia="仿宋_GB2312" w:cs="宋体"/>
      <w:sz w:val="32"/>
      <w:szCs w:val="20"/>
    </w:rPr>
  </w:style>
  <w:style w:type="paragraph" w:customStyle="1" w:styleId="HTML1TimesNewRomanGB2312">
    <w:name w:val="样式 HTML 预设格式1 + (西文) Times New Roman (中文) 仿宋_GB2312 三号 自动设置 ..."/>
    <w:basedOn w:val="HTML1"/>
    <w:qFormat/>
    <w:pPr>
      <w:spacing w:line="590" w:lineRule="exact"/>
      <w:ind w:firstLineChars="1100" w:firstLine="3520"/>
    </w:pPr>
    <w:rPr>
      <w:rFonts w:ascii="仿宋_GB2312" w:eastAsia="仿宋_GB2312" w:hAnsi="Times New Roman"/>
      <w:color w:val="auto"/>
      <w:kern w:val="2"/>
      <w:sz w:val="32"/>
      <w:szCs w:val="20"/>
    </w:rPr>
  </w:style>
  <w:style w:type="paragraph" w:customStyle="1" w:styleId="p0">
    <w:name w:val="p0"/>
    <w:basedOn w:val="a"/>
    <w:qFormat/>
    <w:pPr>
      <w:widowControl/>
      <w:spacing w:line="276" w:lineRule="auto"/>
      <w:jc w:val="left"/>
    </w:pPr>
    <w:rPr>
      <w:rFonts w:ascii="Calibri" w:hAnsi="Calibri" w:cs="宋体"/>
      <w:kern w:val="0"/>
      <w:sz w:val="22"/>
      <w:szCs w:val="22"/>
    </w:rPr>
  </w:style>
  <w:style w:type="character" w:customStyle="1" w:styleId="a7">
    <w:name w:val="纯文本 字符"/>
    <w:basedOn w:val="a0"/>
    <w:link w:val="a6"/>
    <w:qFormat/>
    <w:rPr>
      <w:rFonts w:ascii="宋体" w:hAnsi="Courier New" w:cs="Courier New"/>
      <w:kern w:val="2"/>
      <w:sz w:val="21"/>
      <w:szCs w:val="21"/>
    </w:rPr>
  </w:style>
  <w:style w:type="character" w:customStyle="1" w:styleId="af">
    <w:name w:val="副标题 字符"/>
    <w:basedOn w:val="a0"/>
    <w:link w:val="ae"/>
    <w:qFormat/>
    <w:rPr>
      <w:rFonts w:ascii="Cambria" w:hAnsi="Cambria" w:cs="黑体"/>
      <w:b/>
      <w:bCs/>
      <w:kern w:val="28"/>
      <w:sz w:val="32"/>
      <w:szCs w:val="32"/>
    </w:rPr>
  </w:style>
  <w:style w:type="paragraph" w:customStyle="1" w:styleId="31">
    <w:name w:val="列出段落3"/>
    <w:basedOn w:val="a"/>
    <w:qFormat/>
    <w:pPr>
      <w:ind w:firstLineChars="200" w:firstLine="420"/>
    </w:pPr>
    <w:rPr>
      <w:szCs w:val="20"/>
    </w:rPr>
  </w:style>
  <w:style w:type="paragraph" w:customStyle="1" w:styleId="20">
    <w:name w:val="普通(网站)2"/>
    <w:basedOn w:val="a"/>
    <w:qFormat/>
    <w:pPr>
      <w:widowControl/>
      <w:spacing w:before="100" w:beforeAutospacing="1" w:after="100" w:afterAutospacing="1"/>
      <w:jc w:val="left"/>
    </w:pPr>
    <w:rPr>
      <w:rFonts w:ascii="宋体" w:hAnsi="宋体" w:cs="宋体"/>
      <w:kern w:val="0"/>
      <w:sz w:val="24"/>
    </w:rPr>
  </w:style>
  <w:style w:type="paragraph" w:customStyle="1" w:styleId="Style2">
    <w:name w:val="_Style 2"/>
    <w:uiPriority w:val="1"/>
    <w:qFormat/>
    <w:pPr>
      <w:widowControl w:val="0"/>
      <w:jc w:val="both"/>
    </w:pPr>
    <w:rPr>
      <w:color w:val="000000"/>
      <w:kern w:val="2"/>
      <w:sz w:val="21"/>
      <w:szCs w:val="22"/>
    </w:rPr>
  </w:style>
  <w:style w:type="paragraph" w:customStyle="1" w:styleId="NoSpacing1">
    <w:name w:val="No Spacing1"/>
    <w:qFormat/>
    <w:pPr>
      <w:adjustRightInd w:val="0"/>
      <w:snapToGrid w:val="0"/>
    </w:pPr>
    <w:rPr>
      <w:rFonts w:ascii="Tahoma" w:eastAsia="微软雅黑" w:hAnsi="Tahoma"/>
      <w:sz w:val="22"/>
      <w:szCs w:val="22"/>
    </w:rPr>
  </w:style>
  <w:style w:type="paragraph" w:customStyle="1" w:styleId="GB2312293100">
    <w:name w:val="样式 仿宋_GB2312 三号 黑色 行距: 固定值 29.3 磅 图案: 纯色(100%) (白色) 首行缩进:  ..."/>
    <w:basedOn w:val="a"/>
    <w:qFormat/>
    <w:pPr>
      <w:shd w:val="clear" w:color="FFFFFF" w:fill="auto"/>
      <w:spacing w:line="586" w:lineRule="exact"/>
      <w:ind w:firstLineChars="550" w:firstLine="1760"/>
    </w:pPr>
    <w:rPr>
      <w:rFonts w:ascii="仿宋_GB2312" w:eastAsia="仿宋_GB2312" w:cs="宋体"/>
      <w:color w:val="000000"/>
      <w:sz w:val="32"/>
      <w:szCs w:val="20"/>
    </w:rPr>
  </w:style>
  <w:style w:type="paragraph" w:customStyle="1" w:styleId="GB23122932">
    <w:name w:val="样式 仿宋_GB2312 三号 黑色 行距: 固定值 29.3 磅 图案: 清除 (白色) 首行缩进:  2 字符"/>
    <w:basedOn w:val="a"/>
    <w:qFormat/>
    <w:pPr>
      <w:spacing w:line="586" w:lineRule="exact"/>
      <w:ind w:firstLineChars="200" w:firstLine="640"/>
    </w:pPr>
    <w:rPr>
      <w:rFonts w:ascii="仿宋_GB2312" w:eastAsia="仿宋_GB2312" w:cs="宋体"/>
      <w:color w:val="000000"/>
      <w:kern w:val="0"/>
      <w:sz w:val="32"/>
      <w:szCs w:val="20"/>
    </w:rPr>
  </w:style>
  <w:style w:type="character" w:customStyle="1" w:styleId="a9">
    <w:name w:val="日期 字符"/>
    <w:basedOn w:val="a0"/>
    <w:link w:val="a8"/>
    <w:qFormat/>
    <w:rPr>
      <w:kern w:val="2"/>
      <w:sz w:val="21"/>
      <w:szCs w:val="24"/>
    </w:rPr>
  </w:style>
  <w:style w:type="character" w:customStyle="1" w:styleId="30">
    <w:name w:val="标题 3 字符"/>
    <w:basedOn w:val="a0"/>
    <w:link w:val="3"/>
    <w:semiHidden/>
    <w:qFormat/>
    <w:rPr>
      <w:b/>
      <w:bCs/>
      <w:kern w:val="2"/>
      <w:sz w:val="32"/>
      <w:szCs w:val="32"/>
    </w:rPr>
  </w:style>
  <w:style w:type="character" w:customStyle="1" w:styleId="a4">
    <w:name w:val="批注文字 字符"/>
    <w:basedOn w:val="a0"/>
    <w:link w:val="a3"/>
    <w:qFormat/>
    <w:rPr>
      <w:rFonts w:eastAsia="仿宋_GB2312"/>
      <w:kern w:val="2"/>
      <w:sz w:val="32"/>
      <w:szCs w:val="24"/>
    </w:rPr>
  </w:style>
  <w:style w:type="paragraph" w:customStyle="1" w:styleId="4">
    <w:name w:val="列出段落4"/>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jy.net.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zkjcx@163.com" TargetMode="External"/><Relationship Id="rId4" Type="http://schemas.openxmlformats.org/officeDocument/2006/relationships/settings" Target="settings.xml"/><Relationship Id="rId9" Type="http://schemas.openxmlformats.org/officeDocument/2006/relationships/hyperlink" Target="http://www.sjzast.org.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5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412AAC-AC7A-49A1-B53B-5E0393470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656</Words>
  <Characters>3740</Characters>
  <Application>Microsoft Office Word</Application>
  <DocSecurity>0</DocSecurity>
  <Lines>31</Lines>
  <Paragraphs>8</Paragraphs>
  <ScaleCrop>false</ScaleCrop>
  <Company>www.ftpdown.com</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关于第十一届探索者创新实践活动先进单位和个人评选结果的通报</dc:title>
  <dc:creator>cjh</dc:creator>
  <cp:lastModifiedBy>Administrator</cp:lastModifiedBy>
  <cp:revision>2</cp:revision>
  <cp:lastPrinted>2018-10-08T06:03:00Z</cp:lastPrinted>
  <dcterms:created xsi:type="dcterms:W3CDTF">2019-10-14T03:43:00Z</dcterms:created>
  <dcterms:modified xsi:type="dcterms:W3CDTF">2019-10-14T03:43:00Z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